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6D" w:rsidRPr="00B429E7" w:rsidRDefault="001A4E6D" w:rsidP="001A4E6D">
      <w:pPr>
        <w:rPr>
          <w:b/>
          <w:bCs/>
          <w:sz w:val="22"/>
        </w:rPr>
      </w:pPr>
      <w:bookmarkStart w:id="0" w:name="_GoBack"/>
      <w:bookmarkEnd w:id="0"/>
      <w:r w:rsidRPr="00B429E7">
        <w:rPr>
          <w:b/>
          <w:bCs/>
          <w:sz w:val="22"/>
        </w:rPr>
        <w:t>1. Prehľad aktivít Projektu realizovaných Partnerom</w:t>
      </w:r>
      <w:r w:rsidRPr="00B429E7">
        <w:rPr>
          <w:rStyle w:val="Znakapoznpodarou"/>
          <w:b/>
          <w:bCs/>
          <w:sz w:val="22"/>
        </w:rPr>
        <w:footnoteReference w:id="1"/>
      </w:r>
      <w:r w:rsidRPr="00B429E7">
        <w:rPr>
          <w:b/>
          <w:bCs/>
          <w:sz w:val="22"/>
        </w:rPr>
        <w:t xml:space="preserve">: </w:t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40"/>
        <w:gridCol w:w="7380"/>
      </w:tblGrid>
      <w:tr w:rsidR="001A4E6D" w:rsidRPr="00B429E7" w:rsidTr="00B229E4">
        <w:tc>
          <w:tcPr>
            <w:tcW w:w="13788" w:type="dxa"/>
            <w:gridSpan w:val="3"/>
            <w:shd w:val="clear" w:color="auto" w:fill="E6E6E6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A. Zoznam hlavných aktivít realizovaných Partnerom v rámci Projektu</w:t>
            </w:r>
          </w:p>
        </w:tc>
      </w:tr>
      <w:tr w:rsidR="001A4E6D" w:rsidRPr="00B429E7" w:rsidTr="00B229E4">
        <w:tc>
          <w:tcPr>
            <w:tcW w:w="468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zoznam hlavných aktivít (HA)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realizácia príslušnej HA sa skladá z nasledujúcich aktivít:</w:t>
            </w:r>
          </w:p>
        </w:tc>
      </w:tr>
      <w:tr w:rsidR="001A4E6D" w:rsidRPr="00B429E7" w:rsidTr="00B229E4">
        <w:trPr>
          <w:trHeight w:val="79"/>
        </w:trPr>
        <w:tc>
          <w:tcPr>
            <w:tcW w:w="468" w:type="dxa"/>
            <w:vMerge w:val="restart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1.</w:t>
            </w:r>
          </w:p>
        </w:tc>
        <w:tc>
          <w:tcPr>
            <w:tcW w:w="5940" w:type="dxa"/>
            <w:vMerge w:val="restart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738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1A4E6D" w:rsidRPr="00B429E7" w:rsidTr="00B229E4">
        <w:trPr>
          <w:trHeight w:val="78"/>
        </w:trPr>
        <w:tc>
          <w:tcPr>
            <w:tcW w:w="468" w:type="dxa"/>
            <w:vMerge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5940" w:type="dxa"/>
            <w:vMerge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738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B429E7" w:rsidRPr="00B429E7" w:rsidTr="00B429E7">
        <w:trPr>
          <w:trHeight w:val="78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9E7" w:rsidRPr="00B429E7" w:rsidRDefault="00B429E7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9E7" w:rsidRPr="00B429E7" w:rsidRDefault="00B429E7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9E7" w:rsidRPr="00B429E7" w:rsidRDefault="00B429E7" w:rsidP="00B229E4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B429E7" w:rsidRPr="00B429E7" w:rsidTr="00B429E7">
        <w:trPr>
          <w:trHeight w:val="78"/>
        </w:trPr>
        <w:tc>
          <w:tcPr>
            <w:tcW w:w="13788" w:type="dxa"/>
            <w:gridSpan w:val="3"/>
            <w:shd w:val="clear" w:color="auto" w:fill="F3F3F3"/>
            <w:vAlign w:val="center"/>
          </w:tcPr>
          <w:p w:rsidR="00B429E7" w:rsidRPr="00B429E7" w:rsidRDefault="00B429E7" w:rsidP="00B429E7">
            <w:pPr>
              <w:spacing w:after="0"/>
              <w:jc w:val="center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B. Zoznam podporných aktivít realizovaných Partnerom v rámci Projektu</w:t>
            </w:r>
          </w:p>
        </w:tc>
      </w:tr>
      <w:tr w:rsidR="00B429E7" w:rsidRPr="00B429E7" w:rsidTr="00B229E4">
        <w:trPr>
          <w:trHeight w:val="78"/>
        </w:trPr>
        <w:tc>
          <w:tcPr>
            <w:tcW w:w="468" w:type="dxa"/>
            <w:shd w:val="clear" w:color="auto" w:fill="auto"/>
            <w:vAlign w:val="center"/>
          </w:tcPr>
          <w:p w:rsidR="00B429E7" w:rsidRPr="00B429E7" w:rsidRDefault="00B429E7" w:rsidP="007455CE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B429E7" w:rsidRPr="00B429E7" w:rsidRDefault="00B429E7" w:rsidP="007455CE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zoznam podporných aktivít (PA)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B429E7" w:rsidRPr="00B429E7" w:rsidRDefault="00B429E7" w:rsidP="007455CE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realizácia príslušnej PA sa skladá z nasledujúcich aktivít:</w:t>
            </w:r>
          </w:p>
        </w:tc>
      </w:tr>
      <w:tr w:rsidR="00B429E7" w:rsidRPr="00B429E7" w:rsidTr="00B229E4">
        <w:trPr>
          <w:trHeight w:val="78"/>
        </w:trPr>
        <w:tc>
          <w:tcPr>
            <w:tcW w:w="468" w:type="dxa"/>
            <w:shd w:val="clear" w:color="auto" w:fill="auto"/>
            <w:vAlign w:val="center"/>
          </w:tcPr>
          <w:p w:rsidR="00B429E7" w:rsidRPr="00B429E7" w:rsidRDefault="00B429E7" w:rsidP="007455CE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1.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B429E7" w:rsidRPr="00B429E7" w:rsidRDefault="00B429E7" w:rsidP="007455CE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7380" w:type="dxa"/>
            <w:shd w:val="clear" w:color="auto" w:fill="auto"/>
            <w:vAlign w:val="center"/>
          </w:tcPr>
          <w:p w:rsidR="00B429E7" w:rsidRPr="00B429E7" w:rsidRDefault="00B429E7" w:rsidP="007455CE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B429E7" w:rsidRPr="00B429E7" w:rsidTr="00B229E4">
        <w:trPr>
          <w:trHeight w:val="78"/>
        </w:trPr>
        <w:tc>
          <w:tcPr>
            <w:tcW w:w="468" w:type="dxa"/>
            <w:shd w:val="clear" w:color="auto" w:fill="auto"/>
            <w:vAlign w:val="center"/>
          </w:tcPr>
          <w:p w:rsidR="00B429E7" w:rsidRPr="00B429E7" w:rsidRDefault="00B429E7" w:rsidP="007455CE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B429E7" w:rsidRPr="00B429E7" w:rsidRDefault="00B429E7" w:rsidP="007455CE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7380" w:type="dxa"/>
            <w:shd w:val="clear" w:color="auto" w:fill="auto"/>
            <w:vAlign w:val="center"/>
          </w:tcPr>
          <w:p w:rsidR="00B429E7" w:rsidRPr="00B429E7" w:rsidRDefault="00B429E7" w:rsidP="007455CE">
            <w:pPr>
              <w:spacing w:after="0"/>
              <w:rPr>
                <w:b/>
                <w:bCs/>
                <w:sz w:val="22"/>
              </w:rPr>
            </w:pPr>
          </w:p>
        </w:tc>
      </w:tr>
    </w:tbl>
    <w:p w:rsidR="00B429E7" w:rsidRPr="00B429E7" w:rsidRDefault="00B429E7" w:rsidP="001A4E6D">
      <w:pPr>
        <w:rPr>
          <w:b/>
          <w:bCs/>
          <w:sz w:val="22"/>
        </w:rPr>
      </w:pPr>
    </w:p>
    <w:p w:rsidR="001A4E6D" w:rsidRPr="00B429E7" w:rsidRDefault="001A4E6D" w:rsidP="001A4E6D">
      <w:pPr>
        <w:rPr>
          <w:b/>
          <w:bCs/>
          <w:sz w:val="22"/>
        </w:rPr>
      </w:pPr>
      <w:r w:rsidRPr="00B429E7">
        <w:rPr>
          <w:b/>
          <w:bCs/>
          <w:sz w:val="22"/>
        </w:rPr>
        <w:t xml:space="preserve">2. </w:t>
      </w:r>
      <w:r w:rsidR="00D819F9">
        <w:rPr>
          <w:b/>
          <w:bCs/>
          <w:sz w:val="22"/>
        </w:rPr>
        <w:t>Indikatívny harmonogram (č</w:t>
      </w:r>
      <w:r w:rsidRPr="00B429E7">
        <w:rPr>
          <w:b/>
          <w:bCs/>
          <w:sz w:val="22"/>
        </w:rPr>
        <w:t>asový rámec</w:t>
      </w:r>
      <w:r w:rsidR="00D819F9">
        <w:rPr>
          <w:b/>
          <w:bCs/>
          <w:sz w:val="22"/>
        </w:rPr>
        <w:t>)</w:t>
      </w:r>
      <w:r w:rsidRPr="00B429E7">
        <w:rPr>
          <w:b/>
          <w:bCs/>
          <w:sz w:val="22"/>
        </w:rPr>
        <w:t xml:space="preserve"> Realizácie aktivít Projektu Partnerom </w:t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5930"/>
        <w:gridCol w:w="3798"/>
        <w:gridCol w:w="3600"/>
      </w:tblGrid>
      <w:tr w:rsidR="001A4E6D" w:rsidRPr="00B429E7" w:rsidTr="00B229E4">
        <w:tc>
          <w:tcPr>
            <w:tcW w:w="13788" w:type="dxa"/>
            <w:gridSpan w:val="4"/>
            <w:shd w:val="clear" w:color="auto" w:fill="E6E6E6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>Hlavné aktivity realizované Partnerom v rámci Projektu</w:t>
            </w:r>
            <w:r w:rsidRPr="00B429E7">
              <w:rPr>
                <w:rStyle w:val="Znakapoznpodarou"/>
                <w:b/>
                <w:bCs/>
                <w:sz w:val="22"/>
              </w:rPr>
              <w:footnoteReference w:id="2"/>
            </w:r>
          </w:p>
        </w:tc>
      </w:tr>
      <w:tr w:rsidR="001A4E6D" w:rsidRPr="00B429E7" w:rsidTr="00B229E4">
        <w:tc>
          <w:tcPr>
            <w:tcW w:w="6390" w:type="dxa"/>
            <w:gridSpan w:val="2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 xml:space="preserve">Začatie realizácie hlavných aktivít Projektu Partnerom: 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  <w:tr w:rsidR="001A4E6D" w:rsidRPr="00B429E7" w:rsidTr="00B229E4">
        <w:tc>
          <w:tcPr>
            <w:tcW w:w="6390" w:type="dxa"/>
            <w:gridSpan w:val="2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 xml:space="preserve">Ukončenie realizácie hlavných aktivít Projektu Partnerom: 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  <w:tr w:rsidR="001A4E6D" w:rsidRPr="00B429E7" w:rsidTr="00B229E4">
        <w:tc>
          <w:tcPr>
            <w:tcW w:w="460" w:type="dxa"/>
            <w:vMerge w:val="restart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930" w:type="dxa"/>
            <w:vMerge w:val="restart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zoznam hlavných aktivít (HA)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obdobie realizácie príslušnej HA</w:t>
            </w:r>
          </w:p>
        </w:tc>
      </w:tr>
      <w:tr w:rsidR="001A4E6D" w:rsidRPr="00B429E7" w:rsidTr="00B229E4">
        <w:trPr>
          <w:trHeight w:val="78"/>
        </w:trPr>
        <w:tc>
          <w:tcPr>
            <w:tcW w:w="460" w:type="dxa"/>
            <w:vMerge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5930" w:type="dxa"/>
            <w:vMerge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začatie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ukončenie</w:t>
            </w:r>
          </w:p>
        </w:tc>
      </w:tr>
      <w:tr w:rsidR="001A4E6D" w:rsidRPr="00B429E7" w:rsidTr="00B229E4">
        <w:trPr>
          <w:trHeight w:val="78"/>
        </w:trPr>
        <w:tc>
          <w:tcPr>
            <w:tcW w:w="46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 xml:space="preserve">1. 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1A4E6D" w:rsidRPr="00B429E7" w:rsidTr="00D819F9">
        <w:trPr>
          <w:trHeight w:val="78"/>
        </w:trPr>
        <w:tc>
          <w:tcPr>
            <w:tcW w:w="46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  <w:r w:rsidRPr="00B429E7">
              <w:rPr>
                <w:b/>
                <w:bCs/>
                <w:sz w:val="22"/>
              </w:rPr>
              <w:t xml:space="preserve">2. 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A4E6D" w:rsidRPr="00B429E7" w:rsidRDefault="001A4E6D" w:rsidP="00B229E4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D819F9" w:rsidRPr="00B429E7" w:rsidTr="00147894">
        <w:trPr>
          <w:trHeight w:val="78"/>
        </w:trPr>
        <w:tc>
          <w:tcPr>
            <w:tcW w:w="460" w:type="dxa"/>
            <w:shd w:val="clear" w:color="auto" w:fill="auto"/>
            <w:vAlign w:val="center"/>
          </w:tcPr>
          <w:p w:rsidR="00D819F9" w:rsidRPr="00B429E7" w:rsidRDefault="00D819F9" w:rsidP="00B229E4">
            <w:pPr>
              <w:spacing w:after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</w:t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D819F9" w:rsidRPr="00B429E7" w:rsidRDefault="00D819F9" w:rsidP="00B229E4">
            <w:pPr>
              <w:spacing w:after="0"/>
              <w:rPr>
                <w:b/>
                <w:bCs/>
                <w:sz w:val="22"/>
              </w:rPr>
            </w:pP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D819F9" w:rsidRPr="00B429E7" w:rsidRDefault="00D819F9" w:rsidP="00B229E4">
            <w:pPr>
              <w:spacing w:after="0"/>
              <w:rPr>
                <w:b/>
                <w:bCs/>
                <w:sz w:val="22"/>
              </w:rPr>
            </w:pPr>
          </w:p>
        </w:tc>
      </w:tr>
      <w:tr w:rsidR="00D819F9" w:rsidRPr="00B429E7" w:rsidTr="00D729D3">
        <w:trPr>
          <w:trHeight w:val="78"/>
        </w:trPr>
        <w:tc>
          <w:tcPr>
            <w:tcW w:w="6390" w:type="dxa"/>
            <w:gridSpan w:val="2"/>
            <w:shd w:val="clear" w:color="auto" w:fill="auto"/>
            <w:vAlign w:val="center"/>
          </w:tcPr>
          <w:p w:rsidR="00D819F9" w:rsidRPr="00B429E7" w:rsidRDefault="00D819F9" w:rsidP="003053AD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 xml:space="preserve">Začatie realizácie </w:t>
            </w:r>
            <w:r w:rsidR="003053AD">
              <w:rPr>
                <w:bCs/>
                <w:sz w:val="22"/>
              </w:rPr>
              <w:t>podporných</w:t>
            </w:r>
            <w:r w:rsidRPr="00B429E7">
              <w:rPr>
                <w:bCs/>
                <w:sz w:val="22"/>
              </w:rPr>
              <w:t xml:space="preserve"> aktivít Projektu Partnerom: </w:t>
            </w:r>
          </w:p>
        </w:tc>
        <w:tc>
          <w:tcPr>
            <w:tcW w:w="7398" w:type="dxa"/>
            <w:gridSpan w:val="2"/>
            <w:shd w:val="clear" w:color="auto" w:fill="auto"/>
            <w:vAlign w:val="center"/>
          </w:tcPr>
          <w:p w:rsidR="00D819F9" w:rsidRPr="00B429E7" w:rsidRDefault="00D819F9" w:rsidP="005058F7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  <w:tr w:rsidR="00D819F9" w:rsidRPr="00B429E7" w:rsidTr="009D5E4C">
        <w:trPr>
          <w:trHeight w:val="78"/>
        </w:trPr>
        <w:tc>
          <w:tcPr>
            <w:tcW w:w="63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19F9" w:rsidRPr="00B429E7" w:rsidRDefault="00D819F9" w:rsidP="005058F7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 xml:space="preserve">Ukončenie realizácie </w:t>
            </w:r>
            <w:r w:rsidR="003053AD">
              <w:rPr>
                <w:bCs/>
                <w:sz w:val="22"/>
              </w:rPr>
              <w:t>podporných</w:t>
            </w:r>
            <w:r w:rsidR="003053AD" w:rsidRPr="00B429E7">
              <w:rPr>
                <w:bCs/>
                <w:sz w:val="22"/>
              </w:rPr>
              <w:t xml:space="preserve"> </w:t>
            </w:r>
            <w:r w:rsidRPr="00B429E7">
              <w:rPr>
                <w:bCs/>
                <w:sz w:val="22"/>
              </w:rPr>
              <w:t xml:space="preserve">aktivít Projektu Partnerom: </w:t>
            </w:r>
          </w:p>
        </w:tc>
        <w:tc>
          <w:tcPr>
            <w:tcW w:w="73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19F9" w:rsidRPr="00B429E7" w:rsidRDefault="00D819F9" w:rsidP="005058F7">
            <w:pPr>
              <w:spacing w:after="0"/>
              <w:jc w:val="center"/>
              <w:rPr>
                <w:bCs/>
                <w:sz w:val="22"/>
              </w:rPr>
            </w:pPr>
            <w:r w:rsidRPr="00B429E7">
              <w:rPr>
                <w:bCs/>
                <w:sz w:val="22"/>
              </w:rPr>
              <w:t>MM/RRRR</w:t>
            </w:r>
          </w:p>
        </w:tc>
      </w:tr>
    </w:tbl>
    <w:p w:rsidR="001A4E6D" w:rsidRPr="00B429E7" w:rsidRDefault="001A4E6D" w:rsidP="00B429E7">
      <w:pPr>
        <w:rPr>
          <w:b/>
          <w:bCs/>
          <w:sz w:val="22"/>
        </w:rPr>
      </w:pPr>
    </w:p>
    <w:p w:rsidR="001A4E6D" w:rsidRPr="00B429E7" w:rsidRDefault="001A4E6D" w:rsidP="00B429E7">
      <w:pPr>
        <w:rPr>
          <w:sz w:val="22"/>
        </w:rPr>
        <w:sectPr w:rsidR="001A4E6D" w:rsidRPr="00B429E7" w:rsidSect="00B229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A4E6D" w:rsidRPr="00B429E7" w:rsidRDefault="001A4E6D" w:rsidP="001A4E6D">
      <w:pPr>
        <w:spacing w:after="0" w:line="240" w:lineRule="auto"/>
        <w:jc w:val="center"/>
        <w:rPr>
          <w:b/>
          <w:sz w:val="22"/>
          <w:lang w:eastAsia="sk-SK"/>
        </w:rPr>
      </w:pPr>
    </w:p>
    <w:p w:rsidR="001A4E6D" w:rsidRPr="00B429E7" w:rsidRDefault="001A4E6D" w:rsidP="001A4E6D">
      <w:pPr>
        <w:spacing w:after="0" w:line="240" w:lineRule="auto"/>
        <w:rPr>
          <w:b/>
          <w:sz w:val="22"/>
          <w:lang w:eastAsia="sk-SK"/>
        </w:rPr>
      </w:pPr>
      <w:r w:rsidRPr="00B429E7">
        <w:rPr>
          <w:b/>
          <w:sz w:val="22"/>
          <w:lang w:eastAsia="sk-SK"/>
        </w:rPr>
        <w:t>3. Zoznam merateľných ukazovateľov, vrátane ukazovateľov relevantných k HP, k dosiahnutiu ktorých Partner prispieva Realizáciou hlavných aktivít Projektu uvedených v tabuľke v bode 1. tejto prílohy (v nadväznosti na článok 2 ods. 2 Zmluvy o partnerstve)</w:t>
      </w:r>
    </w:p>
    <w:p w:rsidR="001A4E6D" w:rsidRPr="00B429E7" w:rsidRDefault="001A4E6D" w:rsidP="001A4E6D">
      <w:pPr>
        <w:spacing w:after="0" w:line="240" w:lineRule="auto"/>
        <w:jc w:val="center"/>
        <w:rPr>
          <w:sz w:val="22"/>
          <w:lang w:eastAsia="sk-SK"/>
        </w:rPr>
      </w:pP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6"/>
        <w:gridCol w:w="1956"/>
        <w:gridCol w:w="900"/>
        <w:gridCol w:w="1620"/>
        <w:gridCol w:w="1513"/>
        <w:gridCol w:w="1620"/>
        <w:gridCol w:w="3420"/>
        <w:gridCol w:w="1800"/>
      </w:tblGrid>
      <w:tr w:rsidR="00A0081A" w:rsidRPr="00B429E7" w:rsidTr="00D819F9">
        <w:trPr>
          <w:trHeight w:val="301"/>
        </w:trPr>
        <w:tc>
          <w:tcPr>
            <w:tcW w:w="866" w:type="dxa"/>
            <w:shd w:val="clear" w:color="auto" w:fill="D9D9D9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Kód</w:t>
            </w:r>
          </w:p>
        </w:tc>
        <w:tc>
          <w:tcPr>
            <w:tcW w:w="1956" w:type="dxa"/>
            <w:shd w:val="clear" w:color="auto" w:fill="D9D9D9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Názov ukazovateľa</w:t>
            </w:r>
          </w:p>
        </w:tc>
        <w:tc>
          <w:tcPr>
            <w:tcW w:w="900" w:type="dxa"/>
            <w:shd w:val="clear" w:color="auto" w:fill="D9D9D9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Merná jednotka</w:t>
            </w:r>
          </w:p>
        </w:tc>
        <w:tc>
          <w:tcPr>
            <w:tcW w:w="1620" w:type="dxa"/>
            <w:shd w:val="clear" w:color="auto" w:fill="D9D9D9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Cieľová hodnota ukazovateľa</w:t>
            </w:r>
          </w:p>
        </w:tc>
        <w:tc>
          <w:tcPr>
            <w:tcW w:w="1513" w:type="dxa"/>
            <w:shd w:val="clear" w:color="auto" w:fill="D9D9D9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Čas plnenia</w:t>
            </w:r>
          </w:p>
        </w:tc>
        <w:tc>
          <w:tcPr>
            <w:tcW w:w="1620" w:type="dxa"/>
            <w:shd w:val="clear" w:color="auto" w:fill="D9D9D9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Príznak rizika</w:t>
            </w:r>
          </w:p>
        </w:tc>
        <w:tc>
          <w:tcPr>
            <w:tcW w:w="3420" w:type="dxa"/>
            <w:shd w:val="clear" w:color="auto" w:fill="D9D9D9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Hlavná aktivita, ktorou sa prispieva k dosiahnutiu ukazovateľa</w:t>
            </w:r>
            <w:r w:rsidRPr="00B429E7">
              <w:rPr>
                <w:rStyle w:val="Znakapoznpodarou"/>
                <w:sz w:val="22"/>
              </w:rPr>
              <w:footnoteReference w:id="3"/>
            </w:r>
          </w:p>
        </w:tc>
        <w:tc>
          <w:tcPr>
            <w:tcW w:w="1800" w:type="dxa"/>
            <w:shd w:val="clear" w:color="auto" w:fill="D9D9D9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  <w:r w:rsidRPr="00B429E7">
              <w:rPr>
                <w:sz w:val="22"/>
              </w:rPr>
              <w:t>Relevancia k HP</w:t>
            </w:r>
          </w:p>
        </w:tc>
      </w:tr>
      <w:tr w:rsidR="00A0081A" w:rsidRPr="00B429E7" w:rsidTr="00D819F9">
        <w:trPr>
          <w:trHeight w:val="904"/>
        </w:trPr>
        <w:tc>
          <w:tcPr>
            <w:tcW w:w="866" w:type="dxa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956" w:type="dxa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900" w:type="dxa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620" w:type="dxa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513" w:type="dxa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620" w:type="dxa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3420" w:type="dxa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1800" w:type="dxa"/>
          </w:tcPr>
          <w:p w:rsidR="00A0081A" w:rsidRPr="00B429E7" w:rsidRDefault="00A0081A" w:rsidP="00B229E4">
            <w:pPr>
              <w:spacing w:after="0"/>
              <w:jc w:val="left"/>
              <w:rPr>
                <w:sz w:val="22"/>
              </w:rPr>
            </w:pPr>
          </w:p>
        </w:tc>
      </w:tr>
    </w:tbl>
    <w:p w:rsidR="001A4E6D" w:rsidRPr="00B429E7" w:rsidRDefault="001A4E6D" w:rsidP="001A4E6D">
      <w:pPr>
        <w:rPr>
          <w:sz w:val="22"/>
        </w:rPr>
      </w:pPr>
    </w:p>
    <w:p w:rsidR="001A4E6D" w:rsidRPr="00B429E7" w:rsidRDefault="001A4E6D">
      <w:pPr>
        <w:rPr>
          <w:sz w:val="22"/>
        </w:rPr>
      </w:pPr>
    </w:p>
    <w:sectPr w:rsidR="001A4E6D" w:rsidRPr="00B429E7" w:rsidSect="004526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E68" w:rsidRDefault="008A7E68">
      <w:r>
        <w:separator/>
      </w:r>
    </w:p>
  </w:endnote>
  <w:endnote w:type="continuationSeparator" w:id="0">
    <w:p w:rsidR="008A7E68" w:rsidRDefault="008A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C5" w:rsidRDefault="001144C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C5" w:rsidRDefault="001144C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C5" w:rsidRDefault="001144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E68" w:rsidRDefault="008A7E68">
      <w:r>
        <w:separator/>
      </w:r>
    </w:p>
  </w:footnote>
  <w:footnote w:type="continuationSeparator" w:id="0">
    <w:p w:rsidR="008A7E68" w:rsidRDefault="008A7E68">
      <w:r>
        <w:continuationSeparator/>
      </w:r>
    </w:p>
  </w:footnote>
  <w:footnote w:id="1">
    <w:p w:rsidR="001A4E6D" w:rsidRDefault="001A4E6D" w:rsidP="001A4E6D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Všetky vecné údaje musia nadväzovať na zoznam HA a PA uvedených v Prílohe č. 2 k Zmluve o poskytnutí NFP</w:t>
      </w:r>
    </w:p>
  </w:footnote>
  <w:footnote w:id="2">
    <w:p w:rsidR="001A4E6D" w:rsidRDefault="001A4E6D" w:rsidP="001A4E6D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Všetky časové údaje musia nadväzovať na zoznam HA a PA uvedených v Prílohe č. 2 k Zmluve o poskytnutí NFP</w:t>
      </w:r>
    </w:p>
  </w:footnote>
  <w:footnote w:id="3">
    <w:p w:rsidR="00A0081A" w:rsidRDefault="00A0081A" w:rsidP="001A4E6D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Stačí uviesť odkaz na príslušný riadok časti A. tabuľky uvedenej v bode 1. tejto prílohy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C5" w:rsidRDefault="001144C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E6D" w:rsidRDefault="001A4E6D">
    <w:pPr>
      <w:pStyle w:val="Zhlav"/>
    </w:pPr>
    <w:r w:rsidRPr="006A7A69">
      <w:t xml:space="preserve">Príloha č. 1 Zmluvy o partnerstve </w:t>
    </w:r>
  </w:p>
  <w:p w:rsidR="001A4E6D" w:rsidRPr="00D00457" w:rsidRDefault="001A4E6D">
    <w:pPr>
      <w:pStyle w:val="Zhlav"/>
    </w:pPr>
    <w:r w:rsidRPr="00D00457">
      <w:rPr>
        <w:bCs/>
      </w:rPr>
      <w:t>Prehľad hlavných a podporných aktivít a merateľných ukazovateľov projektu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C5" w:rsidRDefault="001144C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6D"/>
    <w:rsid w:val="00055B1F"/>
    <w:rsid w:val="001144C5"/>
    <w:rsid w:val="001A4E6D"/>
    <w:rsid w:val="001D154F"/>
    <w:rsid w:val="002016F1"/>
    <w:rsid w:val="003053AD"/>
    <w:rsid w:val="00386031"/>
    <w:rsid w:val="003F05A9"/>
    <w:rsid w:val="0040215C"/>
    <w:rsid w:val="004526D3"/>
    <w:rsid w:val="004949D5"/>
    <w:rsid w:val="004D0DF3"/>
    <w:rsid w:val="004E1784"/>
    <w:rsid w:val="00551CE1"/>
    <w:rsid w:val="005C06A6"/>
    <w:rsid w:val="005F6AB9"/>
    <w:rsid w:val="007455CE"/>
    <w:rsid w:val="008131EB"/>
    <w:rsid w:val="00843309"/>
    <w:rsid w:val="008A7E68"/>
    <w:rsid w:val="00962F96"/>
    <w:rsid w:val="009C3279"/>
    <w:rsid w:val="00A0081A"/>
    <w:rsid w:val="00AD7B1E"/>
    <w:rsid w:val="00B026C7"/>
    <w:rsid w:val="00B229E4"/>
    <w:rsid w:val="00B429E7"/>
    <w:rsid w:val="00D04DF4"/>
    <w:rsid w:val="00D119FD"/>
    <w:rsid w:val="00D819F9"/>
    <w:rsid w:val="00E15D62"/>
    <w:rsid w:val="00E56AD4"/>
    <w:rsid w:val="00EB4DB3"/>
    <w:rsid w:val="00EE0B75"/>
    <w:rsid w:val="00F2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A4E6D"/>
    <w:pPr>
      <w:spacing w:after="200" w:line="276" w:lineRule="auto"/>
      <w:jc w:val="both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A4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locked/>
    <w:rsid w:val="001A4E6D"/>
    <w:rPr>
      <w:sz w:val="24"/>
      <w:szCs w:val="22"/>
      <w:lang w:val="sk-SK" w:eastAsia="en-US" w:bidi="ar-SA"/>
    </w:rPr>
  </w:style>
  <w:style w:type="paragraph" w:styleId="Textkomente">
    <w:name w:val="annotation text"/>
    <w:basedOn w:val="Normln"/>
    <w:link w:val="TextkomenteChar"/>
    <w:semiHidden/>
    <w:rsid w:val="001A4E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semiHidden/>
    <w:locked/>
    <w:rsid w:val="001A4E6D"/>
    <w:rPr>
      <w:lang w:val="sk-SK" w:eastAsia="en-US" w:bidi="ar-SA"/>
    </w:rPr>
  </w:style>
  <w:style w:type="character" w:styleId="Odkaznakoment">
    <w:name w:val="annotation reference"/>
    <w:semiHidden/>
    <w:rsid w:val="001A4E6D"/>
    <w:rPr>
      <w:sz w:val="16"/>
    </w:rPr>
  </w:style>
  <w:style w:type="paragraph" w:styleId="Textpoznpodarou">
    <w:name w:val="footnote text"/>
    <w:basedOn w:val="Normln"/>
    <w:semiHidden/>
    <w:rsid w:val="001A4E6D"/>
    <w:rPr>
      <w:sz w:val="20"/>
      <w:szCs w:val="20"/>
    </w:rPr>
  </w:style>
  <w:style w:type="character" w:styleId="Znakapoznpodarou">
    <w:name w:val="footnote reference"/>
    <w:semiHidden/>
    <w:rsid w:val="001A4E6D"/>
    <w:rPr>
      <w:vertAlign w:val="superscript"/>
    </w:rPr>
  </w:style>
  <w:style w:type="paragraph" w:styleId="Textbubliny">
    <w:name w:val="Balloon Text"/>
    <w:basedOn w:val="Normln"/>
    <w:semiHidden/>
    <w:rsid w:val="001A4E6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1144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144C5"/>
    <w:rPr>
      <w:sz w:val="24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E56AD4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E56AD4"/>
    <w:rPr>
      <w:b/>
      <w:bCs/>
      <w:lang w:val="sk-SK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A4E6D"/>
    <w:pPr>
      <w:spacing w:after="200" w:line="276" w:lineRule="auto"/>
      <w:jc w:val="both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A4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locked/>
    <w:rsid w:val="001A4E6D"/>
    <w:rPr>
      <w:sz w:val="24"/>
      <w:szCs w:val="22"/>
      <w:lang w:val="sk-SK" w:eastAsia="en-US" w:bidi="ar-SA"/>
    </w:rPr>
  </w:style>
  <w:style w:type="paragraph" w:styleId="Textkomente">
    <w:name w:val="annotation text"/>
    <w:basedOn w:val="Normln"/>
    <w:link w:val="TextkomenteChar"/>
    <w:semiHidden/>
    <w:rsid w:val="001A4E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semiHidden/>
    <w:locked/>
    <w:rsid w:val="001A4E6D"/>
    <w:rPr>
      <w:lang w:val="sk-SK" w:eastAsia="en-US" w:bidi="ar-SA"/>
    </w:rPr>
  </w:style>
  <w:style w:type="character" w:styleId="Odkaznakoment">
    <w:name w:val="annotation reference"/>
    <w:semiHidden/>
    <w:rsid w:val="001A4E6D"/>
    <w:rPr>
      <w:sz w:val="16"/>
    </w:rPr>
  </w:style>
  <w:style w:type="paragraph" w:styleId="Textpoznpodarou">
    <w:name w:val="footnote text"/>
    <w:basedOn w:val="Normln"/>
    <w:semiHidden/>
    <w:rsid w:val="001A4E6D"/>
    <w:rPr>
      <w:sz w:val="20"/>
      <w:szCs w:val="20"/>
    </w:rPr>
  </w:style>
  <w:style w:type="character" w:styleId="Znakapoznpodarou">
    <w:name w:val="footnote reference"/>
    <w:semiHidden/>
    <w:rsid w:val="001A4E6D"/>
    <w:rPr>
      <w:vertAlign w:val="superscript"/>
    </w:rPr>
  </w:style>
  <w:style w:type="paragraph" w:styleId="Textbubliny">
    <w:name w:val="Balloon Text"/>
    <w:basedOn w:val="Normln"/>
    <w:semiHidden/>
    <w:rsid w:val="001A4E6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1144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144C5"/>
    <w:rPr>
      <w:sz w:val="24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E56AD4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E56AD4"/>
    <w:rPr>
      <w:b/>
      <w:bCs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839F8-52FD-410B-BFCB-DB8CBC9B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Bobak &amp; Bollova, s.r.o.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bollova</dc:creator>
  <cp:lastModifiedBy>Ondrej</cp:lastModifiedBy>
  <cp:revision>2</cp:revision>
  <dcterms:created xsi:type="dcterms:W3CDTF">2016-12-15T15:49:00Z</dcterms:created>
  <dcterms:modified xsi:type="dcterms:W3CDTF">2016-12-15T15:49:00Z</dcterms:modified>
</cp:coreProperties>
</file>