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D6" w:rsidRPr="00F60ED6" w:rsidRDefault="00C56AF2" w:rsidP="00F60ED6">
      <w:pPr>
        <w:jc w:val="center"/>
        <w:rPr>
          <w:b/>
          <w:noProof/>
        </w:rPr>
      </w:pPr>
      <w:r w:rsidRPr="00F60ED6">
        <w:rPr>
          <w:rFonts w:asciiTheme="majorHAnsi" w:hAnsiTheme="majorHAnsi"/>
          <w:b/>
        </w:rPr>
        <w:t>Žiadosť o zaradenie na pozíciu odborného hodnotiteľa žiadostí o nenávratný finančný príspevok</w:t>
      </w:r>
    </w:p>
    <w:p w:rsidR="00F60ED6" w:rsidRDefault="00AF1FBA" w:rsidP="00F60ED6">
      <w:pPr>
        <w:ind w:firstLine="708"/>
        <w:jc w:val="both"/>
        <w:rPr>
          <w:rFonts w:asciiTheme="majorHAnsi" w:hAnsiTheme="majorHAnsi"/>
        </w:rPr>
      </w:pPr>
      <w:r w:rsidRPr="003B6899">
        <w:rPr>
          <w:rFonts w:asciiTheme="majorHAnsi" w:hAnsiTheme="majorHAnsi"/>
        </w:rPr>
        <w:t>Ja, dolu podpísaná/</w:t>
      </w:r>
      <w:r w:rsidR="00AF1282">
        <w:rPr>
          <w:rFonts w:asciiTheme="majorHAnsi" w:hAnsiTheme="majorHAnsi"/>
        </w:rPr>
        <w:t>podpísan</w:t>
      </w:r>
      <w:r w:rsidRPr="003B6899">
        <w:rPr>
          <w:rFonts w:asciiTheme="majorHAnsi" w:hAnsiTheme="majorHAnsi"/>
        </w:rPr>
        <w:t xml:space="preserve">ý </w:t>
      </w:r>
      <w:r w:rsidR="00AF1282">
        <w:rPr>
          <w:rStyle w:val="Odkaznapoznmkupodiarou"/>
          <w:rFonts w:asciiTheme="majorHAnsi" w:hAnsiTheme="majorHAnsi"/>
        </w:rPr>
        <w:footnoteReference w:id="1"/>
      </w:r>
      <w:r w:rsidR="00AF1282">
        <w:rPr>
          <w:rFonts w:asciiTheme="majorHAnsi" w:hAnsiTheme="majorHAnsi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Titul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Meno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Priezvisko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  <w:r w:rsidRPr="00F60ED6">
              <w:rPr>
                <w:rFonts w:asciiTheme="majorHAnsi" w:hAnsiTheme="majorHAnsi"/>
                <w:b/>
              </w:rPr>
              <w:t>Trvalé bydlisko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Rodné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Telefónne číslo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  <w:tr w:rsidR="00F60ED6" w:rsidTr="00F60ED6">
        <w:tc>
          <w:tcPr>
            <w:tcW w:w="2093" w:type="dxa"/>
          </w:tcPr>
          <w:p w:rsidR="00F60ED6" w:rsidRPr="00F60ED6" w:rsidRDefault="00F60ED6" w:rsidP="00AF1FBA">
            <w:pPr>
              <w:jc w:val="both"/>
              <w:rPr>
                <w:rFonts w:asciiTheme="majorHAnsi" w:hAnsiTheme="majorHAnsi"/>
                <w:b/>
              </w:rPr>
            </w:pPr>
            <w:r w:rsidRPr="00F60ED6">
              <w:rPr>
                <w:rFonts w:asciiTheme="majorHAnsi" w:hAnsiTheme="majorHAnsi"/>
                <w:b/>
              </w:rPr>
              <w:t>E-mail</w:t>
            </w:r>
          </w:p>
        </w:tc>
        <w:tc>
          <w:tcPr>
            <w:tcW w:w="7119" w:type="dxa"/>
          </w:tcPr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  <w:p w:rsidR="00F60ED6" w:rsidRDefault="00F60ED6" w:rsidP="00AF1FBA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F60ED6" w:rsidRDefault="00F60ED6" w:rsidP="00AF1FBA">
      <w:pPr>
        <w:ind w:firstLine="708"/>
        <w:jc w:val="both"/>
        <w:rPr>
          <w:rFonts w:asciiTheme="majorHAnsi" w:hAnsiTheme="majorHAnsi"/>
        </w:rPr>
      </w:pPr>
    </w:p>
    <w:p w:rsidR="00AF1282" w:rsidRDefault="00AF1FBA" w:rsidP="00F60ED6">
      <w:pPr>
        <w:ind w:firstLine="708"/>
        <w:jc w:val="center"/>
        <w:rPr>
          <w:rFonts w:asciiTheme="majorHAnsi" w:hAnsiTheme="majorHAnsi"/>
        </w:rPr>
      </w:pPr>
      <w:r w:rsidRPr="003B6899">
        <w:rPr>
          <w:rFonts w:asciiTheme="majorHAnsi" w:hAnsiTheme="majorHAnsi"/>
        </w:rPr>
        <w:t>t</w:t>
      </w:r>
      <w:r w:rsidR="00C56AF2">
        <w:rPr>
          <w:rFonts w:asciiTheme="majorHAnsi" w:hAnsiTheme="majorHAnsi"/>
        </w:rPr>
        <w:t>ýmto</w:t>
      </w:r>
      <w:r w:rsidR="00AF1282">
        <w:rPr>
          <w:rFonts w:asciiTheme="majorHAnsi" w:hAnsiTheme="majorHAnsi"/>
        </w:rPr>
        <w:t>:</w:t>
      </w:r>
    </w:p>
    <w:p w:rsidR="00C56AF2" w:rsidRPr="00AF1282" w:rsidRDefault="00C56AF2" w:rsidP="00AF1282">
      <w:pPr>
        <w:pStyle w:val="Odsekzoznamu"/>
        <w:numPr>
          <w:ilvl w:val="0"/>
          <w:numId w:val="22"/>
        </w:numPr>
        <w:jc w:val="both"/>
        <w:rPr>
          <w:rFonts w:asciiTheme="majorHAnsi" w:hAnsiTheme="majorHAnsi"/>
        </w:rPr>
      </w:pPr>
      <w:r w:rsidRPr="00AF1282">
        <w:rPr>
          <w:rFonts w:asciiTheme="majorHAnsi" w:hAnsiTheme="majorHAnsi"/>
        </w:rPr>
        <w:t>žiadam o zaradenie na pozíciu odborného hodnotiteľa žiadostí o nenávratný finančný príspevok v rámci:</w:t>
      </w:r>
    </w:p>
    <w:p w:rsidR="00C56AF2" w:rsidRPr="00F60ED6" w:rsidRDefault="00C56AF2" w:rsidP="00C56AF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F60ED6">
        <w:rPr>
          <w:rFonts w:asciiTheme="majorHAnsi" w:hAnsiTheme="majorHAnsi"/>
          <w:b/>
          <w:i/>
          <w:sz w:val="20"/>
          <w:szCs w:val="20"/>
        </w:rPr>
        <w:t>operačného programu</w:t>
      </w:r>
      <w:r w:rsidRPr="00F60ED6">
        <w:rPr>
          <w:rFonts w:asciiTheme="majorHAnsi" w:hAnsiTheme="majorHAnsi"/>
          <w:sz w:val="20"/>
          <w:szCs w:val="20"/>
        </w:rPr>
        <w:t>: Operačný program Výskum a</w:t>
      </w:r>
      <w:r w:rsidR="00AF1282" w:rsidRPr="00F60ED6">
        <w:rPr>
          <w:rFonts w:asciiTheme="majorHAnsi" w:hAnsiTheme="majorHAnsi"/>
          <w:sz w:val="20"/>
          <w:szCs w:val="20"/>
        </w:rPr>
        <w:t> </w:t>
      </w:r>
      <w:r w:rsidRPr="00F60ED6">
        <w:rPr>
          <w:rFonts w:asciiTheme="majorHAnsi" w:hAnsiTheme="majorHAnsi"/>
          <w:sz w:val="20"/>
          <w:szCs w:val="20"/>
        </w:rPr>
        <w:t>inovácie</w:t>
      </w:r>
      <w:r w:rsidR="00AF1282" w:rsidRPr="00F60ED6">
        <w:rPr>
          <w:rFonts w:asciiTheme="majorHAnsi" w:hAnsiTheme="majorHAnsi"/>
          <w:sz w:val="20"/>
          <w:szCs w:val="20"/>
        </w:rPr>
        <w:t>,</w:t>
      </w:r>
    </w:p>
    <w:p w:rsidR="00C56AF2" w:rsidRPr="00F60ED6" w:rsidRDefault="00C56AF2" w:rsidP="00C56AF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F60ED6">
        <w:rPr>
          <w:rFonts w:asciiTheme="majorHAnsi" w:hAnsiTheme="majorHAnsi"/>
          <w:b/>
          <w:i/>
          <w:sz w:val="20"/>
          <w:szCs w:val="20"/>
        </w:rPr>
        <w:t>prioritnej osi</w:t>
      </w:r>
      <w:r w:rsidRPr="00F60ED6">
        <w:rPr>
          <w:rFonts w:asciiTheme="majorHAnsi" w:hAnsiTheme="majorHAnsi"/>
          <w:i/>
          <w:sz w:val="20"/>
          <w:szCs w:val="20"/>
        </w:rPr>
        <w:t>:</w:t>
      </w:r>
      <w:r w:rsidRPr="00F60ED6">
        <w:rPr>
          <w:rFonts w:asciiTheme="majorHAnsi" w:hAnsiTheme="majorHAnsi"/>
          <w:sz w:val="20"/>
          <w:szCs w:val="20"/>
        </w:rPr>
        <w:t xml:space="preserve"> PO1 – Podpora výskumu, vývoja a</w:t>
      </w:r>
      <w:r w:rsidR="00AF1282" w:rsidRPr="00F60ED6">
        <w:rPr>
          <w:rFonts w:asciiTheme="majorHAnsi" w:hAnsiTheme="majorHAnsi"/>
          <w:sz w:val="20"/>
          <w:szCs w:val="20"/>
        </w:rPr>
        <w:t> </w:t>
      </w:r>
      <w:r w:rsidRPr="00F60ED6">
        <w:rPr>
          <w:rFonts w:asciiTheme="majorHAnsi" w:hAnsiTheme="majorHAnsi"/>
          <w:sz w:val="20"/>
          <w:szCs w:val="20"/>
        </w:rPr>
        <w:t>inovácií</w:t>
      </w:r>
      <w:r w:rsidR="00AF1282" w:rsidRPr="00F60ED6">
        <w:rPr>
          <w:rFonts w:asciiTheme="majorHAnsi" w:hAnsiTheme="majorHAnsi"/>
          <w:sz w:val="20"/>
          <w:szCs w:val="20"/>
        </w:rPr>
        <w:t>,</w:t>
      </w:r>
    </w:p>
    <w:p w:rsidR="00C56AF2" w:rsidRPr="00F60ED6" w:rsidRDefault="00C56AF2" w:rsidP="00C56AF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F60ED6">
        <w:rPr>
          <w:rFonts w:asciiTheme="majorHAnsi" w:hAnsiTheme="majorHAnsi"/>
          <w:b/>
          <w:i/>
          <w:sz w:val="20"/>
          <w:szCs w:val="20"/>
        </w:rPr>
        <w:t>investičnej priority</w:t>
      </w:r>
      <w:r w:rsidRPr="00F60ED6">
        <w:rPr>
          <w:rFonts w:asciiTheme="majorHAnsi" w:hAnsiTheme="majorHAnsi"/>
          <w:b/>
          <w:sz w:val="20"/>
          <w:szCs w:val="20"/>
        </w:rPr>
        <w:t>:</w:t>
      </w:r>
      <w:r w:rsidRPr="00F60ED6">
        <w:rPr>
          <w:rFonts w:asciiTheme="majorHAnsi" w:hAnsiTheme="majorHAnsi"/>
          <w:sz w:val="20"/>
          <w:szCs w:val="20"/>
        </w:rPr>
        <w:t xml:space="preserve"> 1.2 – Podpora investovania podnikov do výskumu a inovácie a vytvárania prepojení a synergii medzi podnikmi, centrami výskumu a vývoja a vysokoškolským vzdelávacím prostredím, najmä podpory investovania do vývoja produktov a služieb, prenosu technológií, sociálnej inovácie, ekologických inovácií, aplikácií verejných služieb, stimulácie dopytu, vytvárania sietí, zoskupení a otvorenej inovácie prostredníctvom inteligentnej špecializácie za podpory technologického a aplikovaného výskumu, pilotných projektov, opatrení skorého overovania výrobkov, rozšírených výrobných kapacít, prvej výroby, najmä v základných podporných technológiách, a šírenia technológií na všeobecný účel.</w:t>
      </w:r>
    </w:p>
    <w:p w:rsidR="00C56AF2" w:rsidRPr="00F60ED6" w:rsidRDefault="00C56AF2" w:rsidP="00C56AF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  <w:sz w:val="20"/>
          <w:szCs w:val="20"/>
        </w:rPr>
      </w:pPr>
      <w:r w:rsidRPr="00F60ED6">
        <w:rPr>
          <w:rFonts w:asciiTheme="majorHAnsi" w:hAnsiTheme="majorHAnsi"/>
          <w:b/>
          <w:i/>
          <w:sz w:val="20"/>
          <w:szCs w:val="20"/>
        </w:rPr>
        <w:t>špecifického cieľa</w:t>
      </w:r>
      <w:r w:rsidRPr="00F60ED6">
        <w:rPr>
          <w:rFonts w:asciiTheme="majorHAnsi" w:hAnsiTheme="majorHAnsi"/>
          <w:sz w:val="20"/>
          <w:szCs w:val="20"/>
        </w:rPr>
        <w:t>: 1.2.2 - Rast výskumno-vývojových a inovačných kapacít v priemysle a</w:t>
      </w:r>
      <w:r w:rsidR="00AF1282" w:rsidRPr="00F60ED6">
        <w:rPr>
          <w:rFonts w:asciiTheme="majorHAnsi" w:hAnsiTheme="majorHAnsi"/>
          <w:sz w:val="20"/>
          <w:szCs w:val="20"/>
        </w:rPr>
        <w:t> </w:t>
      </w:r>
      <w:r w:rsidRPr="00F60ED6">
        <w:rPr>
          <w:rFonts w:asciiTheme="majorHAnsi" w:hAnsiTheme="majorHAnsi"/>
          <w:sz w:val="20"/>
          <w:szCs w:val="20"/>
        </w:rPr>
        <w:t>službách</w:t>
      </w:r>
      <w:r w:rsidR="00AF1282" w:rsidRPr="00F60ED6">
        <w:rPr>
          <w:rFonts w:asciiTheme="majorHAnsi" w:hAnsiTheme="majorHAnsi"/>
          <w:sz w:val="20"/>
          <w:szCs w:val="20"/>
        </w:rPr>
        <w:t>,</w:t>
      </w:r>
    </w:p>
    <w:p w:rsidR="00AF1282" w:rsidRPr="00C56AF2" w:rsidRDefault="00AF1282" w:rsidP="00AF128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Theme="majorHAnsi" w:hAnsiTheme="majorHAnsi"/>
        </w:rPr>
      </w:pPr>
    </w:p>
    <w:p w:rsidR="00AF1282" w:rsidRDefault="00AF1282" w:rsidP="00AF1282">
      <w:pPr>
        <w:pStyle w:val="Odsekzoznamu"/>
        <w:numPr>
          <w:ilvl w:val="0"/>
          <w:numId w:val="22"/>
        </w:numPr>
        <w:jc w:val="both"/>
        <w:rPr>
          <w:rFonts w:asciiTheme="majorHAnsi" w:hAnsiTheme="majorHAnsi"/>
        </w:rPr>
      </w:pPr>
      <w:r w:rsidRPr="00AF1282">
        <w:rPr>
          <w:rFonts w:asciiTheme="majorHAnsi" w:hAnsiTheme="majorHAnsi"/>
        </w:rPr>
        <w:t>udeľujem súhlas so spracovaním mojich osobných údajov uvedených v žiadosti o zaradenie na pozíciu odborného hodnotiteľa žiadostí o nenávratný finančný príspevok (ďalej aj „žiadosť“), v  životopise a osobných údajov získaných z ostatných priložených dokumentov k žiadosti, podľa zák. č. 122/2013 Z. z. o ochrane osobných údajov a o zmene a doplnení niektorých zákonov (ďalej aj „zákon č. 122/2013 Z. z.“) Ministerstvu hospodárstva SR na účel zaradenia na pozíciu odborného hodnotiteľa. Zároveň beriem na vedomie, že práva dotknutej osoby sú upravené v § 28 zákona č. 122/2013 Z. z.</w:t>
      </w:r>
    </w:p>
    <w:p w:rsidR="00AF1282" w:rsidRDefault="00AF1282" w:rsidP="00AF1282">
      <w:pPr>
        <w:pStyle w:val="Odsekzoznamu"/>
        <w:ind w:left="1113"/>
        <w:jc w:val="both"/>
        <w:rPr>
          <w:rFonts w:asciiTheme="majorHAnsi" w:hAnsiTheme="majorHAnsi"/>
        </w:rPr>
      </w:pPr>
    </w:p>
    <w:p w:rsidR="00AF1282" w:rsidRPr="00F60ED6" w:rsidRDefault="00AF1282" w:rsidP="00EB6CF3">
      <w:pPr>
        <w:pStyle w:val="Odsekzoznamu"/>
        <w:numPr>
          <w:ilvl w:val="0"/>
          <w:numId w:val="22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čestne vyhlasujem, </w:t>
      </w:r>
      <w:r w:rsidRPr="00AF1282">
        <w:rPr>
          <w:rFonts w:asciiTheme="majorHAnsi" w:hAnsiTheme="majorHAnsi"/>
        </w:rPr>
        <w:t xml:space="preserve">že som spôsobilá/spôsobilý </w:t>
      </w:r>
      <w:r w:rsidRPr="00AF1282">
        <w:rPr>
          <w:vertAlign w:val="superscript"/>
        </w:rPr>
        <w:footnoteReference w:id="2"/>
      </w:r>
      <w:r w:rsidRPr="00AF1282">
        <w:rPr>
          <w:rFonts w:asciiTheme="majorHAnsi" w:hAnsiTheme="majorHAnsi"/>
        </w:rPr>
        <w:t>na právne úkony v plnom rozsahu.</w:t>
      </w:r>
    </w:p>
    <w:p w:rsidR="00AF1282" w:rsidRDefault="00AF1282" w:rsidP="00EB6CF3">
      <w:pPr>
        <w:jc w:val="both"/>
        <w:rPr>
          <w:rFonts w:asciiTheme="majorHAnsi" w:hAnsiTheme="majorHAnsi"/>
          <w:b/>
          <w:sz w:val="24"/>
          <w:szCs w:val="24"/>
        </w:rPr>
      </w:pPr>
    </w:p>
    <w:p w:rsidR="00166B85" w:rsidRDefault="00166B85" w:rsidP="00166B85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450FE2">
        <w:rPr>
          <w:rFonts w:asciiTheme="majorHAnsi" w:hAnsiTheme="majorHAnsi"/>
          <w:b/>
          <w:sz w:val="24"/>
          <w:szCs w:val="24"/>
        </w:rPr>
        <w:t>Znalosť problematiky</w:t>
      </w:r>
      <w:r>
        <w:rPr>
          <w:rFonts w:asciiTheme="majorHAnsi" w:hAnsiTheme="majorHAnsi"/>
          <w:b/>
          <w:sz w:val="24"/>
          <w:szCs w:val="24"/>
        </w:rPr>
        <w:t xml:space="preserve"> v odbore zahrňujúcom výskum a inovácie</w:t>
      </w:r>
    </w:p>
    <w:p w:rsidR="00EB6CF3" w:rsidRPr="00166B85" w:rsidRDefault="00166B85" w:rsidP="00EB6CF3">
      <w:pPr>
        <w:ind w:firstLine="708"/>
        <w:jc w:val="both"/>
        <w:rPr>
          <w:rFonts w:asciiTheme="majorHAnsi" w:hAnsiTheme="majorHAnsi"/>
        </w:rPr>
      </w:pPr>
      <w:r w:rsidRPr="00166B85">
        <w:rPr>
          <w:rFonts w:asciiTheme="majorHAnsi" w:hAnsiTheme="majorHAnsi"/>
        </w:rPr>
        <w:t xml:space="preserve">Vyberte jednu alebo viac tém z oblasti </w:t>
      </w:r>
      <w:r>
        <w:rPr>
          <w:rFonts w:asciiTheme="majorHAnsi" w:hAnsiTheme="majorHAnsi"/>
        </w:rPr>
        <w:t>výskumu a</w:t>
      </w:r>
      <w:r w:rsidR="00EB6CF3">
        <w:rPr>
          <w:rFonts w:asciiTheme="majorHAnsi" w:hAnsiTheme="majorHAnsi"/>
        </w:rPr>
        <w:t> </w:t>
      </w:r>
      <w:r>
        <w:rPr>
          <w:rFonts w:asciiTheme="majorHAnsi" w:hAnsiTheme="majorHAnsi"/>
        </w:rPr>
        <w:t>inovácií</w:t>
      </w:r>
      <w:r w:rsidR="00EB6CF3">
        <w:rPr>
          <w:rFonts w:asciiTheme="majorHAnsi" w:hAnsiTheme="majorHAnsi"/>
        </w:rPr>
        <w:t>,</w:t>
      </w:r>
      <w:r w:rsidR="00EB6CF3" w:rsidRPr="00EB6CF3">
        <w:rPr>
          <w:rFonts w:asciiTheme="majorHAnsi" w:hAnsiTheme="majorHAnsi"/>
        </w:rPr>
        <w:t xml:space="preserve"> </w:t>
      </w:r>
      <w:r w:rsidR="00EB6CF3" w:rsidRPr="00450FE2">
        <w:rPr>
          <w:rFonts w:asciiTheme="majorHAnsi" w:hAnsiTheme="majorHAnsi"/>
        </w:rPr>
        <w:t>z ktorých máte poznatky a skúsenosti na národnej a</w:t>
      </w:r>
      <w:r w:rsidR="00992215">
        <w:rPr>
          <w:rFonts w:asciiTheme="majorHAnsi" w:hAnsiTheme="majorHAnsi"/>
        </w:rPr>
        <w:t>/alebo</w:t>
      </w:r>
      <w:r w:rsidR="00EB6CF3" w:rsidRPr="00450FE2">
        <w:rPr>
          <w:rFonts w:asciiTheme="majorHAnsi" w:hAnsiTheme="majorHAnsi"/>
        </w:rPr>
        <w:t xml:space="preserve"> medzinárodnej úrovni: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Základný výskum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Aplikovaný výskum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Experimentálny výskum</w:t>
            </w:r>
          </w:p>
        </w:tc>
      </w:tr>
      <w:tr w:rsidR="00EB6CF3" w:rsidRPr="009B7E38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Výskumné organizácie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 xml:space="preserve">Výskum </w:t>
            </w:r>
            <w:r w:rsidR="00BA148A" w:rsidRPr="00BA148A">
              <w:rPr>
                <w:rFonts w:asciiTheme="majorHAnsi" w:hAnsiTheme="majorHAnsi"/>
              </w:rPr>
              <w:t>a inovácie podnikateľskom</w:t>
            </w:r>
            <w:r w:rsidRPr="00BA148A">
              <w:rPr>
                <w:rFonts w:asciiTheme="majorHAnsi" w:hAnsiTheme="majorHAnsi"/>
              </w:rPr>
              <w:t xml:space="preserve"> sektor</w:t>
            </w:r>
            <w:r w:rsidR="00BA148A" w:rsidRPr="00BA148A">
              <w:rPr>
                <w:rFonts w:asciiTheme="majorHAnsi" w:hAnsiTheme="majorHAnsi"/>
              </w:rPr>
              <w:t>e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 xml:space="preserve">Informačné technológie vo výskume 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Spolupráca medzi pracoviskami výskumu a vývoja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Spolupráca výskumno-vývojových inštitúcii so spoločenskou a hospodárskou praxou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Prenos výsledkov výskumu a vývoja do praxe</w:t>
            </w:r>
          </w:p>
        </w:tc>
      </w:tr>
      <w:tr w:rsidR="00EB6CF3" w:rsidRPr="00D53C81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 xml:space="preserve">Poradenstvo a expertízna činnosť vo výskume </w:t>
            </w:r>
          </w:p>
        </w:tc>
      </w:tr>
      <w:tr w:rsidR="00BA148A" w:rsidRPr="00D53C81" w:rsidTr="00F36062">
        <w:trPr>
          <w:cantSplit/>
          <w:trHeight w:val="284"/>
        </w:trPr>
        <w:tc>
          <w:tcPr>
            <w:tcW w:w="9072" w:type="dxa"/>
          </w:tcPr>
          <w:p w:rsidR="00BA148A" w:rsidRPr="00BA148A" w:rsidRDefault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Technologický transfer z prostredia vedecko-výskumných organizácií</w:t>
            </w:r>
          </w:p>
        </w:tc>
      </w:tr>
      <w:tr w:rsidR="00BA148A" w:rsidRPr="00D53C81" w:rsidTr="00F36062">
        <w:trPr>
          <w:cantSplit/>
          <w:trHeight w:val="284"/>
        </w:trPr>
        <w:tc>
          <w:tcPr>
            <w:tcW w:w="9072" w:type="dxa"/>
          </w:tcPr>
          <w:p w:rsidR="00BA148A" w:rsidRPr="00BA148A" w:rsidRDefault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Inovatívne podniky</w:t>
            </w:r>
          </w:p>
        </w:tc>
      </w:tr>
      <w:tr w:rsidR="00BA148A" w:rsidRPr="00D53C81" w:rsidTr="00F36062">
        <w:trPr>
          <w:cantSplit/>
          <w:trHeight w:val="284"/>
        </w:trPr>
        <w:tc>
          <w:tcPr>
            <w:tcW w:w="9072" w:type="dxa"/>
          </w:tcPr>
          <w:p w:rsidR="00BA148A" w:rsidRPr="00BA148A" w:rsidRDefault="00BA148A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Inovácia produktu</w:t>
            </w:r>
          </w:p>
        </w:tc>
      </w:tr>
      <w:tr w:rsidR="00BA148A" w:rsidRPr="00D53C81" w:rsidTr="00F36062">
        <w:trPr>
          <w:cantSplit/>
          <w:trHeight w:val="284"/>
        </w:trPr>
        <w:tc>
          <w:tcPr>
            <w:tcW w:w="9072" w:type="dxa"/>
          </w:tcPr>
          <w:p w:rsidR="00BA148A" w:rsidRPr="00BA148A" w:rsidRDefault="00BA148A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Inovácia procesu</w:t>
            </w:r>
          </w:p>
        </w:tc>
      </w:tr>
      <w:tr w:rsidR="00BA148A" w:rsidRPr="00D53C81" w:rsidTr="00F36062">
        <w:trPr>
          <w:cantSplit/>
          <w:trHeight w:val="284"/>
        </w:trPr>
        <w:tc>
          <w:tcPr>
            <w:tcW w:w="9072" w:type="dxa"/>
          </w:tcPr>
          <w:p w:rsidR="00BA148A" w:rsidRPr="00BA148A" w:rsidRDefault="00BA148A" w:rsidP="00BA148A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Organizačná inovácia</w:t>
            </w:r>
          </w:p>
        </w:tc>
      </w:tr>
      <w:tr w:rsidR="00EB6CF3" w:rsidRPr="00D01702" w:rsidTr="00F36062">
        <w:trPr>
          <w:cantSplit/>
          <w:trHeight w:val="284"/>
        </w:trPr>
        <w:tc>
          <w:tcPr>
            <w:tcW w:w="9072" w:type="dxa"/>
          </w:tcPr>
          <w:p w:rsidR="00EB6CF3" w:rsidRPr="00BA148A" w:rsidRDefault="00EB6CF3" w:rsidP="00F61378">
            <w:pPr>
              <w:rPr>
                <w:rFonts w:asciiTheme="majorHAnsi" w:hAnsiTheme="majorHAnsi"/>
              </w:rPr>
            </w:pPr>
            <w:r w:rsidRPr="00BA148A">
              <w:rPr>
                <w:rFonts w:asciiTheme="majorHAnsi" w:hAnsiTheme="majorHAnsi"/>
              </w:rPr>
              <w:t>Iné (uveďte aké):</w:t>
            </w:r>
          </w:p>
        </w:tc>
      </w:tr>
    </w:tbl>
    <w:p w:rsidR="009B379F" w:rsidRPr="009B379F" w:rsidRDefault="009B379F" w:rsidP="008A3812">
      <w:pPr>
        <w:jc w:val="both"/>
        <w:rPr>
          <w:rFonts w:asciiTheme="majorHAnsi" w:hAnsiTheme="majorHAnsi"/>
        </w:rPr>
      </w:pPr>
    </w:p>
    <w:p w:rsidR="009B379F" w:rsidRDefault="009B379F" w:rsidP="008A3812">
      <w:pPr>
        <w:jc w:val="both"/>
        <w:rPr>
          <w:rFonts w:asciiTheme="majorHAnsi" w:hAnsiTheme="majorHAnsi"/>
        </w:rPr>
      </w:pPr>
      <w:r w:rsidRPr="009B379F">
        <w:rPr>
          <w:rFonts w:asciiTheme="majorHAnsi" w:hAnsiTheme="majorHAnsi"/>
        </w:rPr>
        <w:t>Uveďte k vybranej oblasti spôsob, ako ste nadobudli poznatky a</w:t>
      </w:r>
      <w:r>
        <w:rPr>
          <w:rFonts w:asciiTheme="majorHAnsi" w:hAnsiTheme="majorHAnsi"/>
        </w:rPr>
        <w:t> </w:t>
      </w:r>
      <w:r w:rsidRPr="009B379F">
        <w:rPr>
          <w:rFonts w:asciiTheme="majorHAnsi" w:hAnsiTheme="majorHAnsi"/>
        </w:rPr>
        <w:t>skúsenosti</w:t>
      </w:r>
      <w:r>
        <w:rPr>
          <w:rStyle w:val="Odkaznapoznmkupodiarou"/>
          <w:rFonts w:asciiTheme="majorHAnsi" w:hAnsiTheme="majorHAnsi"/>
        </w:rPr>
        <w:footnoteReference w:id="3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B379F" w:rsidTr="009B379F">
        <w:tc>
          <w:tcPr>
            <w:tcW w:w="152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Oblasť</w:t>
            </w:r>
          </w:p>
        </w:tc>
        <w:tc>
          <w:tcPr>
            <w:tcW w:w="768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Popis</w:t>
            </w:r>
          </w:p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B379F">
        <w:tc>
          <w:tcPr>
            <w:tcW w:w="152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B379F">
        <w:tc>
          <w:tcPr>
            <w:tcW w:w="152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8A3812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B379F" w:rsidRPr="009B379F" w:rsidRDefault="009B379F" w:rsidP="008A3812">
      <w:pPr>
        <w:jc w:val="both"/>
        <w:rPr>
          <w:rFonts w:asciiTheme="majorHAnsi" w:hAnsiTheme="majorHAnsi"/>
        </w:rPr>
      </w:pPr>
    </w:p>
    <w:p w:rsidR="008A3812" w:rsidRPr="00450FE2" w:rsidRDefault="008A3812" w:rsidP="008A3812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450FE2">
        <w:rPr>
          <w:rFonts w:asciiTheme="majorHAnsi" w:hAnsiTheme="majorHAnsi"/>
          <w:b/>
          <w:sz w:val="24"/>
          <w:szCs w:val="24"/>
        </w:rPr>
        <w:lastRenderedPageBreak/>
        <w:t>Znalosť problematiky v</w:t>
      </w:r>
      <w:r>
        <w:rPr>
          <w:rFonts w:asciiTheme="majorHAnsi" w:hAnsiTheme="majorHAnsi"/>
          <w:b/>
          <w:sz w:val="24"/>
          <w:szCs w:val="24"/>
        </w:rPr>
        <w:t> oblasti vedy a techniky</w:t>
      </w:r>
    </w:p>
    <w:p w:rsidR="008A3812" w:rsidRDefault="008A3812" w:rsidP="008A3812">
      <w:pPr>
        <w:ind w:firstLine="708"/>
        <w:jc w:val="both"/>
        <w:rPr>
          <w:rFonts w:asciiTheme="majorHAnsi" w:hAnsiTheme="majorHAnsi"/>
        </w:rPr>
      </w:pPr>
      <w:r w:rsidRPr="00450FE2">
        <w:rPr>
          <w:rFonts w:asciiTheme="majorHAnsi" w:hAnsiTheme="majorHAnsi"/>
        </w:rPr>
        <w:t xml:space="preserve">Vyberte jednu alebo viac </w:t>
      </w:r>
      <w:r>
        <w:rPr>
          <w:rFonts w:asciiTheme="majorHAnsi" w:hAnsiTheme="majorHAnsi"/>
        </w:rPr>
        <w:t>oblastí vedy a techniky</w:t>
      </w:r>
      <w:r>
        <w:rPr>
          <w:rStyle w:val="Odkaznapoznmkupodiarou"/>
          <w:rFonts w:asciiTheme="majorHAnsi" w:hAnsiTheme="majorHAnsi"/>
        </w:rPr>
        <w:footnoteReference w:id="4"/>
      </w:r>
      <w:r w:rsidRPr="00450FE2">
        <w:rPr>
          <w:rFonts w:asciiTheme="majorHAnsi" w:hAnsiTheme="majorHAnsi"/>
        </w:rPr>
        <w:t>, z ktorých máte poznatky a skúsenosti na národnej a</w:t>
      </w:r>
      <w:r w:rsidR="00992215">
        <w:rPr>
          <w:rFonts w:asciiTheme="majorHAnsi" w:hAnsiTheme="majorHAnsi"/>
        </w:rPr>
        <w:t>/alebo</w:t>
      </w:r>
      <w:r w:rsidRPr="00450FE2">
        <w:rPr>
          <w:rFonts w:asciiTheme="majorHAnsi" w:hAnsiTheme="majorHAnsi"/>
        </w:rPr>
        <w:t xml:space="preserve"> medzinárodnej úrovni: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44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Stavebné inžinierstvo (stavebníctvo, doprava, geodézia)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Elektrotechnika, automatizácia a riadiace systémy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Informačné a komunikačné technológie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Strojárstvo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Chemické inžinierstvo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Materiálové inžinierstvo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Medicínske inžinierstvo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Environmentálne inžinierstvo (baníctvo, hutníctvo, vodohospodárske vedy)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proofErr w:type="spellStart"/>
            <w:r w:rsidRPr="004E6E64">
              <w:rPr>
                <w:rFonts w:asciiTheme="majorHAnsi" w:hAnsiTheme="majorHAnsi"/>
              </w:rPr>
              <w:t>Enviromentálna</w:t>
            </w:r>
            <w:proofErr w:type="spellEnd"/>
            <w:r w:rsidRPr="004E6E64">
              <w:rPr>
                <w:rFonts w:asciiTheme="majorHAnsi" w:hAnsiTheme="majorHAnsi"/>
              </w:rPr>
              <w:t xml:space="preserve"> biotechnológia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Priemyselná biotechnológia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proofErr w:type="spellStart"/>
            <w:r w:rsidRPr="004E6E64">
              <w:rPr>
                <w:rFonts w:asciiTheme="majorHAnsi" w:hAnsiTheme="majorHAnsi"/>
              </w:rPr>
              <w:t>Nanotechnológie</w:t>
            </w:r>
            <w:proofErr w:type="spellEnd"/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-136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Drevárske vedy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-136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Ostatné odbory technických vied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-136"/>
              </w:tabs>
              <w:suppressAutoHyphens/>
              <w:jc w:val="both"/>
              <w:rPr>
                <w:rFonts w:asciiTheme="majorHAnsi" w:hAnsiTheme="majorHAnsi"/>
              </w:rPr>
            </w:pPr>
            <w:r w:rsidRPr="004E6E64">
              <w:rPr>
                <w:rFonts w:asciiTheme="majorHAnsi" w:hAnsiTheme="majorHAnsi"/>
              </w:rPr>
              <w:t>Poľnohospodárske vedy (Spracovanie poľnohospodárskych produktov)</w:t>
            </w:r>
          </w:p>
        </w:tc>
      </w:tr>
      <w:tr w:rsidR="008A3812" w:rsidRPr="00D53C81" w:rsidTr="00F36062">
        <w:trPr>
          <w:cantSplit/>
          <w:trHeight w:val="284"/>
        </w:trPr>
        <w:tc>
          <w:tcPr>
            <w:tcW w:w="9072" w:type="dxa"/>
          </w:tcPr>
          <w:p w:rsidR="008A3812" w:rsidRPr="004E6E64" w:rsidRDefault="008A3812" w:rsidP="00F61378">
            <w:pPr>
              <w:widowControl w:val="0"/>
              <w:tabs>
                <w:tab w:val="left" w:pos="-136"/>
              </w:tabs>
              <w:suppressAutoHyphens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Iné (uveďte aké)</w:t>
            </w:r>
          </w:p>
        </w:tc>
      </w:tr>
    </w:tbl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9B379F" w:rsidRDefault="009B379F" w:rsidP="009B379F">
      <w:pPr>
        <w:jc w:val="both"/>
        <w:rPr>
          <w:rFonts w:asciiTheme="majorHAnsi" w:hAnsiTheme="majorHAnsi"/>
        </w:rPr>
      </w:pPr>
      <w:r w:rsidRPr="009B379F">
        <w:rPr>
          <w:rFonts w:asciiTheme="majorHAnsi" w:hAnsiTheme="majorHAnsi"/>
        </w:rPr>
        <w:t>Uveďte k vybranej oblasti spôsob, ako ste nadobudli poznatky a</w:t>
      </w:r>
      <w:r>
        <w:rPr>
          <w:rFonts w:asciiTheme="majorHAnsi" w:hAnsiTheme="majorHAnsi"/>
        </w:rPr>
        <w:t> </w:t>
      </w:r>
      <w:r w:rsidRPr="009B379F">
        <w:rPr>
          <w:rFonts w:asciiTheme="majorHAnsi" w:hAnsiTheme="majorHAnsi"/>
        </w:rPr>
        <w:t>skúsenosti</w:t>
      </w:r>
      <w:r>
        <w:rPr>
          <w:rStyle w:val="Odkaznapoznmkupodiarou"/>
          <w:rFonts w:asciiTheme="majorHAnsi" w:hAnsiTheme="majorHAnsi"/>
        </w:rPr>
        <w:footnoteReference w:id="5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Oblasť</w:t>
            </w: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Popis</w:t>
            </w: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8A3812" w:rsidRDefault="008A3812" w:rsidP="008A3812">
      <w:pPr>
        <w:jc w:val="both"/>
        <w:rPr>
          <w:rFonts w:asciiTheme="majorHAnsi" w:hAnsiTheme="majorHAnsi"/>
          <w:b/>
          <w:sz w:val="24"/>
          <w:szCs w:val="24"/>
        </w:rPr>
      </w:pPr>
    </w:p>
    <w:p w:rsidR="009B379F" w:rsidRDefault="009B379F" w:rsidP="008A3812">
      <w:pPr>
        <w:jc w:val="both"/>
        <w:rPr>
          <w:rFonts w:asciiTheme="majorHAnsi" w:hAnsiTheme="majorHAnsi"/>
          <w:b/>
          <w:sz w:val="24"/>
          <w:szCs w:val="24"/>
        </w:rPr>
      </w:pPr>
    </w:p>
    <w:p w:rsidR="00B26262" w:rsidRDefault="00B26262" w:rsidP="00B26262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Znalosť Stratégie</w:t>
      </w:r>
      <w:r w:rsidRPr="00B26262">
        <w:rPr>
          <w:rFonts w:asciiTheme="majorHAnsi" w:hAnsiTheme="majorHAnsi"/>
          <w:b/>
          <w:sz w:val="24"/>
          <w:szCs w:val="24"/>
        </w:rPr>
        <w:t xml:space="preserve"> výskumu a</w:t>
      </w:r>
      <w:r>
        <w:rPr>
          <w:rFonts w:asciiTheme="majorHAnsi" w:hAnsiTheme="majorHAnsi"/>
          <w:b/>
          <w:sz w:val="24"/>
          <w:szCs w:val="24"/>
        </w:rPr>
        <w:t> </w:t>
      </w:r>
      <w:r w:rsidRPr="00B26262">
        <w:rPr>
          <w:rFonts w:asciiTheme="majorHAnsi" w:hAnsiTheme="majorHAnsi"/>
          <w:b/>
          <w:sz w:val="24"/>
          <w:szCs w:val="24"/>
        </w:rPr>
        <w:t>inovácií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B26262">
        <w:rPr>
          <w:rFonts w:asciiTheme="majorHAnsi" w:hAnsiTheme="majorHAnsi"/>
          <w:b/>
          <w:sz w:val="24"/>
          <w:szCs w:val="24"/>
        </w:rPr>
        <w:t>pre inteligentnú špecializáciu Slovenskej republiky</w:t>
      </w:r>
    </w:p>
    <w:p w:rsidR="00B26262" w:rsidRPr="00B26262" w:rsidRDefault="00B26262" w:rsidP="00B26262">
      <w:pPr>
        <w:pStyle w:val="Odsekzoznamu"/>
        <w:jc w:val="both"/>
        <w:rPr>
          <w:rFonts w:asciiTheme="majorHAnsi" w:hAnsiTheme="majorHAnsi"/>
          <w:b/>
          <w:sz w:val="24"/>
          <w:szCs w:val="24"/>
        </w:rPr>
      </w:pPr>
    </w:p>
    <w:p w:rsidR="00B26262" w:rsidRPr="00F24AC7" w:rsidRDefault="00B26262" w:rsidP="00F24AC7">
      <w:pPr>
        <w:pStyle w:val="Odsekzoznamu"/>
        <w:numPr>
          <w:ilvl w:val="1"/>
          <w:numId w:val="15"/>
        </w:numPr>
        <w:jc w:val="both"/>
        <w:rPr>
          <w:rFonts w:asciiTheme="majorHAnsi" w:hAnsiTheme="majorHAnsi"/>
          <w:u w:val="single"/>
        </w:rPr>
      </w:pPr>
      <w:r w:rsidRPr="00B26262">
        <w:rPr>
          <w:rFonts w:asciiTheme="majorHAnsi" w:hAnsiTheme="majorHAnsi"/>
          <w:u w:val="single"/>
        </w:rPr>
        <w:t xml:space="preserve">Oblasti hospodárskej špecializácie </w:t>
      </w:r>
    </w:p>
    <w:p w:rsidR="00B26262" w:rsidRPr="00F24AC7" w:rsidRDefault="00B26262" w:rsidP="00F24AC7">
      <w:pPr>
        <w:ind w:firstLine="708"/>
        <w:jc w:val="both"/>
        <w:rPr>
          <w:rFonts w:asciiTheme="majorHAnsi" w:hAnsiTheme="majorHAnsi"/>
        </w:rPr>
      </w:pPr>
      <w:r w:rsidRPr="00B26262">
        <w:rPr>
          <w:rFonts w:asciiTheme="majorHAnsi" w:hAnsiTheme="majorHAnsi"/>
        </w:rPr>
        <w:t>Vyberte jednu alebo viac tém z oblasti špecializá</w:t>
      </w:r>
      <w:r w:rsidR="00F24AC7">
        <w:rPr>
          <w:rFonts w:asciiTheme="majorHAnsi" w:hAnsiTheme="majorHAnsi"/>
        </w:rPr>
        <w:t xml:space="preserve">cie, </w:t>
      </w:r>
      <w:r w:rsidR="00F24AC7" w:rsidRPr="00450FE2">
        <w:rPr>
          <w:rFonts w:asciiTheme="majorHAnsi" w:hAnsiTheme="majorHAnsi"/>
        </w:rPr>
        <w:t>z ktorých máte poznatky a skúsenosti na národnej a</w:t>
      </w:r>
      <w:r w:rsidR="00F24AC7">
        <w:rPr>
          <w:rFonts w:asciiTheme="majorHAnsi" w:hAnsiTheme="majorHAnsi"/>
        </w:rPr>
        <w:t>/alebo</w:t>
      </w:r>
      <w:r w:rsidR="00F24AC7" w:rsidRPr="00450FE2">
        <w:rPr>
          <w:rFonts w:asciiTheme="majorHAnsi" w:hAnsiTheme="majorHAnsi"/>
        </w:rPr>
        <w:t xml:space="preserve"> medzinárodnej úrovni: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44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Automobilový priemysel a strojárstvo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Spotrebná elektronika a elektrické prístroje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Informačné a komunikačné produkty a služby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Výroba a spracovanie železa a ocele</w:t>
            </w:r>
          </w:p>
        </w:tc>
      </w:tr>
    </w:tbl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9B379F" w:rsidRDefault="009B379F" w:rsidP="009B379F">
      <w:pPr>
        <w:jc w:val="both"/>
        <w:rPr>
          <w:rFonts w:asciiTheme="majorHAnsi" w:hAnsiTheme="majorHAnsi"/>
        </w:rPr>
      </w:pPr>
      <w:r w:rsidRPr="009B379F">
        <w:rPr>
          <w:rFonts w:asciiTheme="majorHAnsi" w:hAnsiTheme="majorHAnsi"/>
        </w:rPr>
        <w:t>Uveďte k vybranej oblasti spôsob, ako ste nadobudli poznatky a</w:t>
      </w:r>
      <w:r>
        <w:rPr>
          <w:rFonts w:asciiTheme="majorHAnsi" w:hAnsiTheme="majorHAnsi"/>
        </w:rPr>
        <w:t> </w:t>
      </w:r>
      <w:r w:rsidRPr="009B379F">
        <w:rPr>
          <w:rFonts w:asciiTheme="majorHAnsi" w:hAnsiTheme="majorHAnsi"/>
        </w:rPr>
        <w:t>skúsenosti</w:t>
      </w:r>
      <w:r>
        <w:rPr>
          <w:rStyle w:val="Odkaznapoznmkupodiarou"/>
          <w:rFonts w:asciiTheme="majorHAnsi" w:hAnsiTheme="majorHAnsi"/>
        </w:rPr>
        <w:footnoteReference w:id="6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Oblasť</w:t>
            </w: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Popis</w:t>
            </w: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B379F" w:rsidRDefault="009B379F" w:rsidP="00B26262">
      <w:pPr>
        <w:jc w:val="both"/>
        <w:rPr>
          <w:rFonts w:asciiTheme="majorHAnsi" w:hAnsiTheme="majorHAnsi"/>
          <w:b/>
          <w:sz w:val="24"/>
          <w:szCs w:val="24"/>
        </w:rPr>
      </w:pPr>
    </w:p>
    <w:p w:rsidR="00F24AC7" w:rsidRPr="00F24AC7" w:rsidRDefault="00B26262" w:rsidP="00F24AC7">
      <w:pPr>
        <w:pStyle w:val="Odsekzoznamu"/>
        <w:numPr>
          <w:ilvl w:val="1"/>
          <w:numId w:val="15"/>
        </w:numPr>
        <w:jc w:val="both"/>
        <w:rPr>
          <w:rFonts w:asciiTheme="majorHAnsi" w:hAnsiTheme="majorHAnsi"/>
          <w:u w:val="single"/>
        </w:rPr>
      </w:pPr>
      <w:r w:rsidRPr="00B26262">
        <w:rPr>
          <w:rFonts w:asciiTheme="majorHAnsi" w:hAnsiTheme="majorHAnsi"/>
          <w:u w:val="single"/>
        </w:rPr>
        <w:t>Perspektívne oblasti špecializácie</w:t>
      </w:r>
    </w:p>
    <w:p w:rsidR="00F24AC7" w:rsidRPr="00F24AC7" w:rsidRDefault="00F24AC7" w:rsidP="00F24AC7">
      <w:pPr>
        <w:ind w:firstLine="708"/>
        <w:jc w:val="both"/>
        <w:rPr>
          <w:rFonts w:asciiTheme="majorHAnsi" w:hAnsiTheme="majorHAnsi"/>
        </w:rPr>
      </w:pPr>
      <w:r w:rsidRPr="00B26262">
        <w:rPr>
          <w:rFonts w:asciiTheme="majorHAnsi" w:hAnsiTheme="majorHAnsi"/>
        </w:rPr>
        <w:t>Vyberte jednu alebo viac tém z oblasti špecializá</w:t>
      </w:r>
      <w:r>
        <w:rPr>
          <w:rFonts w:asciiTheme="majorHAnsi" w:hAnsiTheme="majorHAnsi"/>
        </w:rPr>
        <w:t xml:space="preserve">cie, </w:t>
      </w:r>
      <w:r w:rsidRPr="00450FE2">
        <w:rPr>
          <w:rFonts w:asciiTheme="majorHAnsi" w:hAnsiTheme="majorHAnsi"/>
        </w:rPr>
        <w:t>z ktorých máte poznatky a skúsenosti na národnej a</w:t>
      </w:r>
      <w:r>
        <w:rPr>
          <w:rFonts w:asciiTheme="majorHAnsi" w:hAnsiTheme="majorHAnsi"/>
        </w:rPr>
        <w:t>/alebo</w:t>
      </w:r>
      <w:r w:rsidRPr="00450FE2">
        <w:rPr>
          <w:rFonts w:asciiTheme="majorHAnsi" w:hAnsiTheme="majorHAnsi"/>
        </w:rPr>
        <w:t xml:space="preserve"> medzinárodnej úrovni: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Automatizácia, robotika a digitálne technológie</w:t>
            </w:r>
          </w:p>
          <w:p w:rsidR="00B26262" w:rsidRPr="00B26262" w:rsidRDefault="00B26262" w:rsidP="00B2626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Spracovanie a zhodnotenie ľahkých kovov a ich zliatin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 xml:space="preserve">Výroba a spracovanie polymérov a progresívnych chemických substancií (vrátane </w:t>
            </w:r>
            <w:proofErr w:type="spellStart"/>
            <w:r w:rsidRPr="00B26262">
              <w:rPr>
                <w:rFonts w:asciiTheme="majorHAnsi" w:hAnsiTheme="majorHAnsi"/>
              </w:rPr>
              <w:t>smart</w:t>
            </w:r>
            <w:proofErr w:type="spellEnd"/>
            <w:r w:rsidRPr="00B26262">
              <w:rPr>
                <w:rFonts w:asciiTheme="majorHAnsi" w:hAnsiTheme="majorHAnsi"/>
              </w:rPr>
              <w:t xml:space="preserve"> </w:t>
            </w:r>
            <w:proofErr w:type="spellStart"/>
            <w:r w:rsidRPr="00B26262">
              <w:rPr>
                <w:rFonts w:asciiTheme="majorHAnsi" w:hAnsiTheme="majorHAnsi"/>
              </w:rPr>
              <w:t>fertilizations</w:t>
            </w:r>
            <w:proofErr w:type="spellEnd"/>
            <w:r w:rsidRPr="00B26262">
              <w:rPr>
                <w:rFonts w:asciiTheme="majorHAnsi" w:hAnsiTheme="majorHAnsi"/>
              </w:rPr>
              <w:t>)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Kreatívny priemysel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Zhodnocovanie domácej surovinovej základne</w:t>
            </w:r>
          </w:p>
        </w:tc>
      </w:tr>
      <w:tr w:rsidR="00B26262" w:rsidRPr="00B26262" w:rsidTr="00F36062">
        <w:trPr>
          <w:cantSplit/>
          <w:trHeight w:val="284"/>
        </w:trPr>
        <w:tc>
          <w:tcPr>
            <w:tcW w:w="9072" w:type="dxa"/>
          </w:tcPr>
          <w:p w:rsidR="00B26262" w:rsidRPr="00B26262" w:rsidRDefault="00B26262" w:rsidP="00B26262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B26262">
              <w:rPr>
                <w:rFonts w:asciiTheme="majorHAnsi" w:hAnsiTheme="majorHAnsi"/>
              </w:rPr>
              <w:t>Podpora inteligentných technológií v oblasti spracovania surovín a odpadov v regióne výskytu</w:t>
            </w:r>
          </w:p>
        </w:tc>
      </w:tr>
    </w:tbl>
    <w:p w:rsidR="00B26262" w:rsidRDefault="00B26262" w:rsidP="00B26262">
      <w:pPr>
        <w:jc w:val="both"/>
        <w:rPr>
          <w:rFonts w:asciiTheme="majorHAnsi" w:hAnsiTheme="majorHAnsi"/>
          <w:u w:val="single"/>
        </w:rPr>
      </w:pPr>
    </w:p>
    <w:p w:rsidR="009B379F" w:rsidRDefault="009B379F" w:rsidP="00B26262">
      <w:pPr>
        <w:jc w:val="both"/>
        <w:rPr>
          <w:rFonts w:asciiTheme="majorHAnsi" w:hAnsiTheme="majorHAnsi"/>
          <w:u w:val="single"/>
        </w:rPr>
      </w:pPr>
    </w:p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9B379F" w:rsidRDefault="009B379F" w:rsidP="009B379F">
      <w:pPr>
        <w:jc w:val="both"/>
        <w:rPr>
          <w:rFonts w:asciiTheme="majorHAnsi" w:hAnsiTheme="majorHAnsi"/>
        </w:rPr>
      </w:pPr>
      <w:r w:rsidRPr="009B379F">
        <w:rPr>
          <w:rFonts w:asciiTheme="majorHAnsi" w:hAnsiTheme="majorHAnsi"/>
        </w:rPr>
        <w:lastRenderedPageBreak/>
        <w:t>Uveďte k vybranej oblasti spôsob, ako ste nadobudli poznatky a</w:t>
      </w:r>
      <w:r>
        <w:rPr>
          <w:rFonts w:asciiTheme="majorHAnsi" w:hAnsiTheme="majorHAnsi"/>
        </w:rPr>
        <w:t> </w:t>
      </w:r>
      <w:r w:rsidRPr="009B379F">
        <w:rPr>
          <w:rFonts w:asciiTheme="majorHAnsi" w:hAnsiTheme="majorHAnsi"/>
        </w:rPr>
        <w:t>skúsenosti</w:t>
      </w:r>
      <w:r>
        <w:rPr>
          <w:rStyle w:val="Odkaznapoznmkupodiarou"/>
          <w:rFonts w:asciiTheme="majorHAnsi" w:hAnsiTheme="majorHAnsi"/>
        </w:rPr>
        <w:footnoteReference w:id="7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Oblasť</w:t>
            </w: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Popis</w:t>
            </w: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B379F" w:rsidRDefault="009B379F" w:rsidP="00B26262">
      <w:pPr>
        <w:jc w:val="both"/>
        <w:rPr>
          <w:rFonts w:asciiTheme="majorHAnsi" w:hAnsiTheme="majorHAnsi"/>
          <w:u w:val="single"/>
        </w:rPr>
      </w:pPr>
    </w:p>
    <w:p w:rsidR="00B26262" w:rsidRDefault="00F24AC7" w:rsidP="00F24AC7">
      <w:pPr>
        <w:pStyle w:val="Odsekzoznamu"/>
        <w:numPr>
          <w:ilvl w:val="1"/>
          <w:numId w:val="15"/>
        </w:numPr>
        <w:jc w:val="both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O</w:t>
      </w:r>
      <w:r w:rsidR="00B26262" w:rsidRPr="00B26262">
        <w:rPr>
          <w:rFonts w:asciiTheme="majorHAnsi" w:hAnsiTheme="majorHAnsi"/>
          <w:u w:val="single"/>
        </w:rPr>
        <w:t>blasti špecializácie</w:t>
      </w:r>
      <w:r>
        <w:rPr>
          <w:rFonts w:asciiTheme="majorHAnsi" w:hAnsiTheme="majorHAnsi"/>
          <w:u w:val="single"/>
        </w:rPr>
        <w:t xml:space="preserve"> z hľadiska dostupných vedeckých a výskumných kapacít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F24AC7" w:rsidRPr="00F24AC7" w:rsidTr="00F36062">
        <w:trPr>
          <w:cantSplit/>
          <w:trHeight w:val="284"/>
        </w:trPr>
        <w:tc>
          <w:tcPr>
            <w:tcW w:w="9072" w:type="dxa"/>
          </w:tcPr>
          <w:p w:rsidR="00F24AC7" w:rsidRPr="00F24AC7" w:rsidRDefault="00F24AC7" w:rsidP="00F24AC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F24AC7">
              <w:rPr>
                <w:rFonts w:asciiTheme="majorHAnsi" w:hAnsiTheme="majorHAnsi"/>
              </w:rPr>
              <w:t xml:space="preserve">Materiálový výskum a </w:t>
            </w:r>
            <w:proofErr w:type="spellStart"/>
            <w:r w:rsidRPr="00F24AC7">
              <w:rPr>
                <w:rFonts w:asciiTheme="majorHAnsi" w:hAnsiTheme="majorHAnsi"/>
              </w:rPr>
              <w:t>nanotechnológie</w:t>
            </w:r>
            <w:proofErr w:type="spellEnd"/>
          </w:p>
        </w:tc>
      </w:tr>
      <w:tr w:rsidR="00F24AC7" w:rsidRPr="00F24AC7" w:rsidTr="00F36062">
        <w:trPr>
          <w:cantSplit/>
          <w:trHeight w:val="284"/>
        </w:trPr>
        <w:tc>
          <w:tcPr>
            <w:tcW w:w="9072" w:type="dxa"/>
          </w:tcPr>
          <w:p w:rsidR="00F24AC7" w:rsidRPr="00F24AC7" w:rsidRDefault="00F24AC7" w:rsidP="00F24AC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</w:t>
            </w:r>
            <w:r w:rsidRPr="00F24AC7">
              <w:rPr>
                <w:rFonts w:asciiTheme="majorHAnsi" w:hAnsiTheme="majorHAnsi"/>
              </w:rPr>
              <w:t>nformačno-komunikačné technológie</w:t>
            </w:r>
          </w:p>
        </w:tc>
      </w:tr>
      <w:tr w:rsidR="00F24AC7" w:rsidRPr="00F24AC7" w:rsidTr="00F36062">
        <w:trPr>
          <w:cantSplit/>
          <w:trHeight w:val="561"/>
        </w:trPr>
        <w:tc>
          <w:tcPr>
            <w:tcW w:w="9072" w:type="dxa"/>
          </w:tcPr>
          <w:p w:rsidR="00F24AC7" w:rsidRPr="00F24AC7" w:rsidRDefault="00F24AC7" w:rsidP="00F24AC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</w:t>
            </w:r>
            <w:r w:rsidRPr="00F24AC7">
              <w:rPr>
                <w:rFonts w:asciiTheme="majorHAnsi" w:hAnsiTheme="majorHAnsi"/>
              </w:rPr>
              <w:t>iotechnológie a biomedicína</w:t>
            </w:r>
          </w:p>
        </w:tc>
      </w:tr>
      <w:tr w:rsidR="00F24AC7" w:rsidRPr="00F24AC7" w:rsidTr="00F36062">
        <w:trPr>
          <w:cantSplit/>
          <w:trHeight w:val="284"/>
        </w:trPr>
        <w:tc>
          <w:tcPr>
            <w:tcW w:w="9072" w:type="dxa"/>
          </w:tcPr>
          <w:p w:rsidR="00F24AC7" w:rsidRPr="00F24AC7" w:rsidRDefault="00F24AC7" w:rsidP="00F24AC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Pr="00F24AC7">
              <w:rPr>
                <w:rFonts w:asciiTheme="majorHAnsi" w:hAnsiTheme="majorHAnsi"/>
              </w:rPr>
              <w:t>ôdohospodárstvo a životné prostredie, vrátane moderných chemických technológií šetrných</w:t>
            </w:r>
            <w:r>
              <w:rPr>
                <w:rFonts w:asciiTheme="majorHAnsi" w:hAnsiTheme="majorHAnsi"/>
              </w:rPr>
              <w:t xml:space="preserve"> </w:t>
            </w:r>
            <w:r w:rsidRPr="00F24AC7">
              <w:rPr>
                <w:rFonts w:asciiTheme="majorHAnsi" w:hAnsiTheme="majorHAnsi"/>
              </w:rPr>
              <w:t>k životnému prostrediu</w:t>
            </w:r>
          </w:p>
        </w:tc>
      </w:tr>
      <w:tr w:rsidR="00F24AC7" w:rsidRPr="00F24AC7" w:rsidTr="00F36062">
        <w:trPr>
          <w:cantSplit/>
          <w:trHeight w:val="284"/>
        </w:trPr>
        <w:tc>
          <w:tcPr>
            <w:tcW w:w="9072" w:type="dxa"/>
          </w:tcPr>
          <w:p w:rsidR="00F24AC7" w:rsidRPr="00F24AC7" w:rsidRDefault="00F24AC7" w:rsidP="00F24AC7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</w:t>
            </w:r>
            <w:r w:rsidRPr="00F24AC7">
              <w:rPr>
                <w:rFonts w:asciiTheme="majorHAnsi" w:hAnsiTheme="majorHAnsi"/>
              </w:rPr>
              <w:t>držateľná energetika a energie</w:t>
            </w:r>
          </w:p>
        </w:tc>
      </w:tr>
    </w:tbl>
    <w:p w:rsidR="00B26262" w:rsidRDefault="00B26262" w:rsidP="00B26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9B379F" w:rsidRDefault="009B379F" w:rsidP="009B379F">
      <w:pPr>
        <w:jc w:val="both"/>
        <w:rPr>
          <w:rFonts w:asciiTheme="majorHAnsi" w:hAnsiTheme="majorHAnsi"/>
        </w:rPr>
      </w:pPr>
      <w:r w:rsidRPr="009B379F">
        <w:rPr>
          <w:rFonts w:asciiTheme="majorHAnsi" w:hAnsiTheme="majorHAnsi"/>
        </w:rPr>
        <w:t>Uveďte k vybranej oblasti spôsob, ako ste nadobudli poznatky a</w:t>
      </w:r>
      <w:r>
        <w:rPr>
          <w:rFonts w:asciiTheme="majorHAnsi" w:hAnsiTheme="majorHAnsi"/>
        </w:rPr>
        <w:t> </w:t>
      </w:r>
      <w:r w:rsidRPr="009B379F">
        <w:rPr>
          <w:rFonts w:asciiTheme="majorHAnsi" w:hAnsiTheme="majorHAnsi"/>
        </w:rPr>
        <w:t>skúsenosti</w:t>
      </w:r>
      <w:r>
        <w:rPr>
          <w:rStyle w:val="Odkaznapoznmkupodiarou"/>
          <w:rFonts w:asciiTheme="majorHAnsi" w:hAnsiTheme="majorHAnsi"/>
        </w:rPr>
        <w:footnoteReference w:id="8"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7686"/>
      </w:tblGrid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Oblasť</w:t>
            </w: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Popis</w:t>
            </w: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  <w:tr w:rsidR="009B379F" w:rsidTr="00990756">
        <w:tc>
          <w:tcPr>
            <w:tcW w:w="152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7686" w:type="dxa"/>
          </w:tcPr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  <w:p w:rsidR="009B379F" w:rsidRDefault="009B379F" w:rsidP="00990756">
            <w:pPr>
              <w:jc w:val="both"/>
              <w:rPr>
                <w:rFonts w:asciiTheme="majorHAnsi" w:hAnsiTheme="majorHAnsi"/>
              </w:rPr>
            </w:pPr>
          </w:p>
        </w:tc>
      </w:tr>
    </w:tbl>
    <w:p w:rsidR="009B379F" w:rsidRPr="009B379F" w:rsidRDefault="009B379F" w:rsidP="009B379F">
      <w:pPr>
        <w:jc w:val="both"/>
        <w:rPr>
          <w:rFonts w:asciiTheme="majorHAnsi" w:hAnsiTheme="majorHAnsi"/>
        </w:rPr>
      </w:pPr>
    </w:p>
    <w:p w:rsidR="00B26262" w:rsidRDefault="00B26262" w:rsidP="00B2626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BF1CA9" w:rsidRDefault="00BF1CA9" w:rsidP="008A3812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Relevantné odborné skúsenosti </w:t>
      </w:r>
      <w:r w:rsidR="00052C63">
        <w:rPr>
          <w:rFonts w:asciiTheme="majorHAnsi" w:hAnsiTheme="majorHAnsi"/>
          <w:b/>
          <w:sz w:val="24"/>
          <w:szCs w:val="24"/>
        </w:rPr>
        <w:t xml:space="preserve">a poznatky </w:t>
      </w:r>
      <w:r>
        <w:rPr>
          <w:rFonts w:asciiTheme="majorHAnsi" w:hAnsiTheme="majorHAnsi"/>
          <w:b/>
          <w:sz w:val="24"/>
          <w:szCs w:val="24"/>
        </w:rPr>
        <w:t xml:space="preserve">preukazujúce znalosť </w:t>
      </w:r>
      <w:r w:rsidRPr="00BF1CA9">
        <w:rPr>
          <w:rFonts w:asciiTheme="majorHAnsi" w:hAnsiTheme="majorHAnsi"/>
          <w:b/>
          <w:sz w:val="24"/>
          <w:szCs w:val="24"/>
        </w:rPr>
        <w:t>tém z oblasti výskumu a</w:t>
      </w:r>
      <w:r w:rsidR="008A3812">
        <w:rPr>
          <w:rFonts w:asciiTheme="majorHAnsi" w:hAnsiTheme="majorHAnsi"/>
          <w:b/>
          <w:sz w:val="24"/>
          <w:szCs w:val="24"/>
        </w:rPr>
        <w:t> </w:t>
      </w:r>
      <w:r w:rsidRPr="00BF1CA9">
        <w:rPr>
          <w:rFonts w:asciiTheme="majorHAnsi" w:hAnsiTheme="majorHAnsi"/>
          <w:b/>
          <w:sz w:val="24"/>
          <w:szCs w:val="24"/>
        </w:rPr>
        <w:t>inovácií</w:t>
      </w:r>
      <w:r w:rsidR="008A3812">
        <w:rPr>
          <w:rFonts w:asciiTheme="majorHAnsi" w:hAnsiTheme="majorHAnsi"/>
          <w:b/>
          <w:sz w:val="24"/>
          <w:szCs w:val="24"/>
        </w:rPr>
        <w:t>/ vedy a techniky</w:t>
      </w:r>
      <w:r w:rsidR="008A3812">
        <w:rPr>
          <w:rStyle w:val="Odkaznapoznmkupodiarou"/>
          <w:rFonts w:asciiTheme="majorHAnsi" w:hAnsiTheme="majorHAnsi"/>
          <w:b/>
          <w:sz w:val="24"/>
          <w:szCs w:val="24"/>
        </w:rPr>
        <w:footnoteReference w:id="9"/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BF1CA9" w:rsidRPr="00D53C81" w:rsidTr="00F36062">
        <w:trPr>
          <w:trHeight w:val="380"/>
        </w:trPr>
        <w:tc>
          <w:tcPr>
            <w:tcW w:w="2057" w:type="dxa"/>
          </w:tcPr>
          <w:p w:rsidR="00BF1CA9" w:rsidRPr="00BF1CA9" w:rsidRDefault="00BF1CA9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Od roku:</w:t>
            </w:r>
          </w:p>
        </w:tc>
        <w:tc>
          <w:tcPr>
            <w:tcW w:w="7122" w:type="dxa"/>
          </w:tcPr>
          <w:p w:rsidR="00BF1CA9" w:rsidRPr="00D53C81" w:rsidRDefault="00BF1CA9" w:rsidP="00F61378">
            <w:pPr>
              <w:rPr>
                <w:sz w:val="18"/>
              </w:rPr>
            </w:pPr>
          </w:p>
        </w:tc>
      </w:tr>
      <w:tr w:rsidR="00BF1CA9" w:rsidRPr="00D53C81" w:rsidTr="00F36062">
        <w:trPr>
          <w:trHeight w:val="380"/>
        </w:trPr>
        <w:tc>
          <w:tcPr>
            <w:tcW w:w="2057" w:type="dxa"/>
          </w:tcPr>
          <w:p w:rsidR="00BF1CA9" w:rsidRPr="00BF1CA9" w:rsidRDefault="00BF1CA9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BF1CA9" w:rsidRPr="00D53C81" w:rsidRDefault="00BF1CA9" w:rsidP="00F61378">
            <w:pPr>
              <w:rPr>
                <w:sz w:val="18"/>
              </w:rPr>
            </w:pPr>
          </w:p>
          <w:p w:rsidR="00BF1CA9" w:rsidRPr="00D53C81" w:rsidRDefault="00BF1CA9" w:rsidP="00F61378">
            <w:pPr>
              <w:rPr>
                <w:sz w:val="18"/>
              </w:rPr>
            </w:pPr>
          </w:p>
          <w:p w:rsidR="00BF1CA9" w:rsidRPr="00D53C81" w:rsidRDefault="00BF1CA9" w:rsidP="00F61378">
            <w:pPr>
              <w:rPr>
                <w:sz w:val="18"/>
              </w:rPr>
            </w:pPr>
          </w:p>
        </w:tc>
      </w:tr>
      <w:tr w:rsidR="00BF1CA9" w:rsidRPr="00D53C81" w:rsidTr="00F36062">
        <w:trPr>
          <w:trHeight w:val="380"/>
        </w:trPr>
        <w:tc>
          <w:tcPr>
            <w:tcW w:w="2057" w:type="dxa"/>
          </w:tcPr>
          <w:p w:rsidR="00BF1CA9" w:rsidRPr="00BF1CA9" w:rsidRDefault="00BF1CA9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lastRenderedPageBreak/>
              <w:t>Pozícia:</w:t>
            </w:r>
          </w:p>
        </w:tc>
        <w:tc>
          <w:tcPr>
            <w:tcW w:w="7122" w:type="dxa"/>
          </w:tcPr>
          <w:p w:rsidR="00BF1CA9" w:rsidRPr="00D53C81" w:rsidRDefault="00BF1CA9" w:rsidP="00F61378">
            <w:pPr>
              <w:rPr>
                <w:sz w:val="18"/>
              </w:rPr>
            </w:pPr>
          </w:p>
        </w:tc>
      </w:tr>
      <w:tr w:rsidR="00BF1CA9" w:rsidRPr="00D53C81" w:rsidTr="00F36062">
        <w:trPr>
          <w:trHeight w:val="380"/>
        </w:trPr>
        <w:tc>
          <w:tcPr>
            <w:tcW w:w="2057" w:type="dxa"/>
          </w:tcPr>
          <w:p w:rsidR="00BF1CA9" w:rsidRPr="00BF1CA9" w:rsidRDefault="00BF1CA9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 w:rsidR="008A3812"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BF1CA9" w:rsidRPr="00D53C81" w:rsidRDefault="00BF1CA9" w:rsidP="00F61378">
            <w:pPr>
              <w:rPr>
                <w:sz w:val="18"/>
              </w:rPr>
            </w:pPr>
          </w:p>
        </w:tc>
      </w:tr>
    </w:tbl>
    <w:p w:rsidR="00BF1CA9" w:rsidRDefault="00BF1CA9" w:rsidP="00BF1CA9">
      <w:pPr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Od roku: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  <w:p w:rsidR="008A3812" w:rsidRPr="00D53C81" w:rsidRDefault="008A3812" w:rsidP="00F61378">
            <w:pPr>
              <w:rPr>
                <w:sz w:val="18"/>
              </w:rPr>
            </w:pPr>
          </w:p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</w:tbl>
    <w:p w:rsidR="008A3812" w:rsidRDefault="008A3812" w:rsidP="00BF1CA9">
      <w:pPr>
        <w:jc w:val="both"/>
        <w:rPr>
          <w:rFonts w:asciiTheme="majorHAnsi" w:hAnsiTheme="majorHAnsi"/>
          <w:b/>
          <w:sz w:val="24"/>
          <w:szCs w:val="24"/>
        </w:rPr>
      </w:pP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057"/>
        <w:gridCol w:w="7122"/>
      </w:tblGrid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Od roku: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Názov a adresa organizácie: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  <w:p w:rsidR="008A3812" w:rsidRPr="00D53C81" w:rsidRDefault="008A3812" w:rsidP="00F61378">
            <w:pPr>
              <w:rPr>
                <w:sz w:val="18"/>
              </w:rPr>
            </w:pPr>
          </w:p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Pozícia: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  <w:tr w:rsidR="008A3812" w:rsidRPr="00D53C81" w:rsidTr="00F36062">
        <w:trPr>
          <w:trHeight w:val="380"/>
        </w:trPr>
        <w:tc>
          <w:tcPr>
            <w:tcW w:w="2057" w:type="dxa"/>
          </w:tcPr>
          <w:p w:rsidR="008A3812" w:rsidRPr="00BF1CA9" w:rsidRDefault="008A3812" w:rsidP="00F61378">
            <w:pPr>
              <w:rPr>
                <w:rFonts w:asciiTheme="majorHAnsi" w:hAnsiTheme="majorHAnsi"/>
              </w:rPr>
            </w:pPr>
            <w:r w:rsidRPr="00BF1CA9">
              <w:rPr>
                <w:rFonts w:asciiTheme="majorHAnsi" w:hAnsiTheme="majorHAnsi"/>
              </w:rPr>
              <w:t>Popis vykonávaných aktivít</w:t>
            </w:r>
            <w:r>
              <w:rPr>
                <w:rFonts w:asciiTheme="majorHAnsi" w:hAnsiTheme="majorHAnsi"/>
              </w:rPr>
              <w:t>:</w:t>
            </w:r>
          </w:p>
        </w:tc>
        <w:tc>
          <w:tcPr>
            <w:tcW w:w="7122" w:type="dxa"/>
          </w:tcPr>
          <w:p w:rsidR="008A3812" w:rsidRPr="00D53C81" w:rsidRDefault="008A3812" w:rsidP="00F61378">
            <w:pPr>
              <w:rPr>
                <w:sz w:val="18"/>
              </w:rPr>
            </w:pPr>
          </w:p>
        </w:tc>
      </w:tr>
    </w:tbl>
    <w:p w:rsidR="00450FE2" w:rsidRPr="00D53C81" w:rsidRDefault="00450FE2" w:rsidP="00450FE2">
      <w:pPr>
        <w:rPr>
          <w:sz w:val="18"/>
        </w:rPr>
      </w:pPr>
    </w:p>
    <w:p w:rsidR="00450FE2" w:rsidRPr="008A3812" w:rsidRDefault="008A3812" w:rsidP="00450FE2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Publikačná činnosť súvisiaca s oblasťou</w:t>
      </w:r>
      <w:r w:rsidRPr="00BF1CA9">
        <w:rPr>
          <w:rFonts w:asciiTheme="majorHAnsi" w:hAnsiTheme="majorHAnsi"/>
          <w:b/>
          <w:sz w:val="24"/>
          <w:szCs w:val="24"/>
        </w:rPr>
        <w:t xml:space="preserve"> výskumu a</w:t>
      </w:r>
      <w:r>
        <w:rPr>
          <w:rFonts w:asciiTheme="majorHAnsi" w:hAnsiTheme="majorHAnsi"/>
          <w:b/>
          <w:sz w:val="24"/>
          <w:szCs w:val="24"/>
        </w:rPr>
        <w:t> </w:t>
      </w:r>
      <w:r w:rsidRPr="00BF1CA9">
        <w:rPr>
          <w:rFonts w:asciiTheme="majorHAnsi" w:hAnsiTheme="majorHAnsi"/>
          <w:b/>
          <w:sz w:val="24"/>
          <w:szCs w:val="24"/>
        </w:rPr>
        <w:t>inovácií</w:t>
      </w:r>
      <w:r>
        <w:rPr>
          <w:rFonts w:asciiTheme="majorHAnsi" w:hAnsiTheme="majorHAnsi"/>
          <w:b/>
          <w:sz w:val="24"/>
          <w:szCs w:val="24"/>
        </w:rPr>
        <w:t>/ vedy a techniky</w:t>
      </w:r>
      <w:r>
        <w:rPr>
          <w:rStyle w:val="Odkaznapoznmkupodiarou"/>
          <w:rFonts w:asciiTheme="majorHAnsi" w:hAnsiTheme="majorHAnsi"/>
          <w:b/>
          <w:sz w:val="24"/>
          <w:szCs w:val="24"/>
        </w:rPr>
        <w:footnoteReference w:id="10"/>
      </w:r>
    </w:p>
    <w:p w:rsidR="00450FE2" w:rsidRPr="008A3812" w:rsidRDefault="00450FE2" w:rsidP="00450FE2">
      <w:pPr>
        <w:rPr>
          <w:rFonts w:asciiTheme="majorHAnsi" w:hAnsiTheme="majorHAnsi"/>
        </w:rPr>
      </w:pPr>
      <w:r w:rsidRPr="008A3812">
        <w:rPr>
          <w:rFonts w:asciiTheme="majorHAnsi" w:hAnsiTheme="majorHAnsi"/>
        </w:rPr>
        <w:t xml:space="preserve">Prehľad publikačnej činnosti z odboru </w:t>
      </w:r>
      <w:r w:rsidR="008A3812" w:rsidRPr="008A3812">
        <w:rPr>
          <w:rFonts w:asciiTheme="majorHAnsi" w:hAnsiTheme="majorHAnsi"/>
        </w:rPr>
        <w:t>alebo z projektovej spolupráce:</w:t>
      </w:r>
    </w:p>
    <w:tbl>
      <w:tblPr>
        <w:tblW w:w="91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47"/>
        <w:gridCol w:w="8532"/>
      </w:tblGrid>
      <w:tr w:rsidR="00450FE2" w:rsidRPr="00D53C81" w:rsidTr="00F36062">
        <w:trPr>
          <w:trHeight w:val="380"/>
        </w:trPr>
        <w:tc>
          <w:tcPr>
            <w:tcW w:w="647" w:type="dxa"/>
            <w:vAlign w:val="center"/>
          </w:tcPr>
          <w:p w:rsidR="00450FE2" w:rsidRPr="00D53C81" w:rsidRDefault="00450FE2" w:rsidP="00F61378">
            <w:pPr>
              <w:jc w:val="center"/>
              <w:rPr>
                <w:sz w:val="18"/>
              </w:rPr>
            </w:pPr>
            <w:r w:rsidRPr="00D53C81">
              <w:rPr>
                <w:i/>
                <w:sz w:val="18"/>
              </w:rPr>
              <w:t>1.</w:t>
            </w:r>
          </w:p>
        </w:tc>
        <w:tc>
          <w:tcPr>
            <w:tcW w:w="8532" w:type="dxa"/>
          </w:tcPr>
          <w:p w:rsidR="00450FE2" w:rsidRPr="00D53C81" w:rsidRDefault="00450FE2" w:rsidP="00F61378">
            <w:pPr>
              <w:rPr>
                <w:sz w:val="18"/>
              </w:rPr>
            </w:pPr>
          </w:p>
        </w:tc>
      </w:tr>
      <w:tr w:rsidR="00450FE2" w:rsidRPr="00D53C81" w:rsidTr="00F36062">
        <w:trPr>
          <w:trHeight w:val="380"/>
        </w:trPr>
        <w:tc>
          <w:tcPr>
            <w:tcW w:w="647" w:type="dxa"/>
            <w:vAlign w:val="center"/>
          </w:tcPr>
          <w:p w:rsidR="00450FE2" w:rsidRPr="00D53C81" w:rsidRDefault="00450FE2" w:rsidP="00F61378">
            <w:pPr>
              <w:jc w:val="center"/>
              <w:rPr>
                <w:sz w:val="18"/>
              </w:rPr>
            </w:pPr>
            <w:r w:rsidRPr="00D53C81">
              <w:rPr>
                <w:i/>
                <w:sz w:val="18"/>
              </w:rPr>
              <w:t>2.</w:t>
            </w:r>
          </w:p>
        </w:tc>
        <w:tc>
          <w:tcPr>
            <w:tcW w:w="8532" w:type="dxa"/>
          </w:tcPr>
          <w:p w:rsidR="00450FE2" w:rsidRPr="00D53C81" w:rsidRDefault="00450FE2" w:rsidP="00F61378">
            <w:pPr>
              <w:rPr>
                <w:sz w:val="18"/>
              </w:rPr>
            </w:pPr>
          </w:p>
          <w:p w:rsidR="00450FE2" w:rsidRPr="00D53C81" w:rsidRDefault="00450FE2" w:rsidP="00F61378">
            <w:pPr>
              <w:rPr>
                <w:sz w:val="18"/>
              </w:rPr>
            </w:pPr>
          </w:p>
          <w:p w:rsidR="00450FE2" w:rsidRPr="00D53C81" w:rsidRDefault="00450FE2" w:rsidP="00F61378">
            <w:pPr>
              <w:rPr>
                <w:sz w:val="18"/>
              </w:rPr>
            </w:pPr>
          </w:p>
        </w:tc>
      </w:tr>
      <w:tr w:rsidR="00450FE2" w:rsidRPr="00D53C81" w:rsidTr="00F36062">
        <w:trPr>
          <w:trHeight w:val="380"/>
        </w:trPr>
        <w:tc>
          <w:tcPr>
            <w:tcW w:w="647" w:type="dxa"/>
            <w:vAlign w:val="center"/>
          </w:tcPr>
          <w:p w:rsidR="00450FE2" w:rsidRPr="00D53C81" w:rsidRDefault="00450FE2" w:rsidP="00F61378">
            <w:pPr>
              <w:jc w:val="center"/>
              <w:rPr>
                <w:sz w:val="18"/>
              </w:rPr>
            </w:pPr>
            <w:r w:rsidRPr="00D53C81">
              <w:rPr>
                <w:i/>
                <w:sz w:val="18"/>
              </w:rPr>
              <w:lastRenderedPageBreak/>
              <w:t>3.</w:t>
            </w:r>
          </w:p>
        </w:tc>
        <w:tc>
          <w:tcPr>
            <w:tcW w:w="8532" w:type="dxa"/>
          </w:tcPr>
          <w:p w:rsidR="00450FE2" w:rsidRPr="00D53C81" w:rsidRDefault="00450FE2" w:rsidP="00F61378">
            <w:pPr>
              <w:rPr>
                <w:sz w:val="18"/>
              </w:rPr>
            </w:pPr>
          </w:p>
        </w:tc>
      </w:tr>
      <w:tr w:rsidR="00450FE2" w:rsidRPr="00D53C81" w:rsidTr="00F36062">
        <w:trPr>
          <w:trHeight w:val="380"/>
        </w:trPr>
        <w:tc>
          <w:tcPr>
            <w:tcW w:w="647" w:type="dxa"/>
            <w:vAlign w:val="center"/>
          </w:tcPr>
          <w:p w:rsidR="00450FE2" w:rsidRPr="00D53C81" w:rsidRDefault="00450FE2" w:rsidP="00F61378">
            <w:pPr>
              <w:jc w:val="center"/>
              <w:rPr>
                <w:sz w:val="18"/>
              </w:rPr>
            </w:pPr>
            <w:r w:rsidRPr="00D53C81">
              <w:rPr>
                <w:i/>
                <w:sz w:val="18"/>
              </w:rPr>
              <w:t>4.</w:t>
            </w:r>
          </w:p>
        </w:tc>
        <w:tc>
          <w:tcPr>
            <w:tcW w:w="8532" w:type="dxa"/>
          </w:tcPr>
          <w:p w:rsidR="00450FE2" w:rsidRPr="00D53C81" w:rsidRDefault="00450FE2" w:rsidP="00F61378">
            <w:pPr>
              <w:rPr>
                <w:sz w:val="18"/>
              </w:rPr>
            </w:pPr>
          </w:p>
        </w:tc>
      </w:tr>
    </w:tbl>
    <w:p w:rsidR="00831454" w:rsidRDefault="00831454" w:rsidP="00450FE2">
      <w:pPr>
        <w:rPr>
          <w:sz w:val="18"/>
        </w:rPr>
      </w:pPr>
    </w:p>
    <w:p w:rsidR="002B1C60" w:rsidRDefault="00052C63" w:rsidP="002B1C60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Skúsenosti s realizáciou národných a</w:t>
      </w:r>
      <w:r w:rsidR="00992215">
        <w:rPr>
          <w:rFonts w:asciiTheme="majorHAnsi" w:hAnsiTheme="majorHAnsi"/>
          <w:b/>
          <w:sz w:val="24"/>
          <w:szCs w:val="24"/>
        </w:rPr>
        <w:t>/alebo</w:t>
      </w:r>
      <w:r>
        <w:rPr>
          <w:rFonts w:asciiTheme="majorHAnsi" w:hAnsiTheme="majorHAnsi"/>
          <w:b/>
          <w:sz w:val="24"/>
          <w:szCs w:val="24"/>
        </w:rPr>
        <w:t> medzinárodných projektov</w:t>
      </w:r>
      <w:r w:rsidR="00992215">
        <w:rPr>
          <w:rFonts w:asciiTheme="majorHAnsi" w:hAnsiTheme="majorHAnsi"/>
          <w:b/>
          <w:sz w:val="24"/>
          <w:szCs w:val="24"/>
        </w:rPr>
        <w:t xml:space="preserve"> zameraných na výskum a</w:t>
      </w:r>
      <w:r w:rsidR="001C5BB6">
        <w:rPr>
          <w:rFonts w:asciiTheme="majorHAnsi" w:hAnsiTheme="majorHAnsi"/>
          <w:b/>
          <w:sz w:val="24"/>
          <w:szCs w:val="24"/>
        </w:rPr>
        <w:t xml:space="preserve">/alebo inovácie </w:t>
      </w:r>
      <w:r>
        <w:rPr>
          <w:rStyle w:val="Odkaznapoznmkupodiarou"/>
          <w:rFonts w:asciiTheme="majorHAnsi" w:hAnsiTheme="majorHAnsi"/>
          <w:b/>
          <w:sz w:val="24"/>
          <w:szCs w:val="24"/>
        </w:rPr>
        <w:footnoteReference w:id="11"/>
      </w: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7"/>
        <w:gridCol w:w="2360"/>
        <w:gridCol w:w="3577"/>
        <w:gridCol w:w="1330"/>
      </w:tblGrid>
      <w:tr w:rsidR="002B1C60" w:rsidRPr="00D53C81" w:rsidTr="00F36062">
        <w:tc>
          <w:tcPr>
            <w:tcW w:w="1947" w:type="dxa"/>
          </w:tcPr>
          <w:p w:rsidR="002B1C60" w:rsidRPr="007C3E7C" w:rsidRDefault="002B1C60" w:rsidP="00F61378">
            <w:pPr>
              <w:rPr>
                <w:rFonts w:asciiTheme="majorHAnsi" w:hAnsiTheme="majorHAnsi"/>
              </w:rPr>
            </w:pPr>
            <w:r w:rsidRPr="007C3E7C">
              <w:rPr>
                <w:rFonts w:asciiTheme="majorHAnsi" w:hAnsiTheme="majorHAnsi"/>
              </w:rPr>
              <w:t>Názov programu (ak relevantné)</w:t>
            </w:r>
          </w:p>
        </w:tc>
        <w:tc>
          <w:tcPr>
            <w:tcW w:w="2360" w:type="dxa"/>
          </w:tcPr>
          <w:p w:rsidR="002B1C60" w:rsidRPr="007C3E7C" w:rsidRDefault="002B1C60" w:rsidP="00F61378">
            <w:pPr>
              <w:rPr>
                <w:rFonts w:asciiTheme="majorHAnsi" w:hAnsiTheme="majorHAnsi"/>
              </w:rPr>
            </w:pPr>
            <w:r w:rsidRPr="007C3E7C">
              <w:rPr>
                <w:rFonts w:asciiTheme="majorHAnsi" w:hAnsiTheme="majorHAnsi"/>
              </w:rPr>
              <w:t>Názov projektu</w:t>
            </w:r>
          </w:p>
        </w:tc>
        <w:tc>
          <w:tcPr>
            <w:tcW w:w="3577" w:type="dxa"/>
          </w:tcPr>
          <w:p w:rsidR="002B1C60" w:rsidRPr="007C3E7C" w:rsidRDefault="002B1C60" w:rsidP="00F61378">
            <w:pPr>
              <w:rPr>
                <w:rFonts w:asciiTheme="majorHAnsi" w:hAnsiTheme="majorHAnsi"/>
              </w:rPr>
            </w:pPr>
            <w:r w:rsidRPr="007C3E7C">
              <w:rPr>
                <w:rFonts w:asciiTheme="majorHAnsi" w:hAnsiTheme="majorHAnsi"/>
              </w:rPr>
              <w:t>Téma projektu</w:t>
            </w:r>
          </w:p>
        </w:tc>
        <w:tc>
          <w:tcPr>
            <w:tcW w:w="1330" w:type="dxa"/>
          </w:tcPr>
          <w:p w:rsidR="002B1C60" w:rsidRPr="007C3E7C" w:rsidRDefault="002B1C60" w:rsidP="00F61378">
            <w:pPr>
              <w:rPr>
                <w:rFonts w:asciiTheme="majorHAnsi" w:hAnsiTheme="majorHAnsi"/>
              </w:rPr>
            </w:pPr>
            <w:r w:rsidRPr="007C3E7C">
              <w:rPr>
                <w:rFonts w:asciiTheme="majorHAnsi" w:hAnsiTheme="majorHAnsi"/>
              </w:rPr>
              <w:t>Časové obdobie (rok)</w:t>
            </w:r>
          </w:p>
        </w:tc>
      </w:tr>
      <w:tr w:rsidR="002B1C60" w:rsidRPr="00D53C81" w:rsidTr="00F36062">
        <w:trPr>
          <w:trHeight w:val="70"/>
        </w:trPr>
        <w:tc>
          <w:tcPr>
            <w:tcW w:w="194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236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357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133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</w:tr>
      <w:tr w:rsidR="002B1C60" w:rsidRPr="00D53C81" w:rsidTr="00F36062">
        <w:tc>
          <w:tcPr>
            <w:tcW w:w="194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236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357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133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</w:tr>
      <w:tr w:rsidR="002B1C60" w:rsidRPr="00D53C81" w:rsidTr="00F36062">
        <w:tc>
          <w:tcPr>
            <w:tcW w:w="194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236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3577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  <w:tc>
          <w:tcPr>
            <w:tcW w:w="1330" w:type="dxa"/>
          </w:tcPr>
          <w:p w:rsidR="002B1C60" w:rsidRPr="00D53C81" w:rsidRDefault="002B1C60" w:rsidP="00F61378">
            <w:pPr>
              <w:rPr>
                <w:sz w:val="18"/>
              </w:rPr>
            </w:pPr>
          </w:p>
        </w:tc>
      </w:tr>
    </w:tbl>
    <w:p w:rsidR="002B1C60" w:rsidRPr="002B1C60" w:rsidRDefault="002B1C60" w:rsidP="002B1C60">
      <w:pPr>
        <w:jc w:val="both"/>
        <w:rPr>
          <w:rFonts w:asciiTheme="majorHAnsi" w:hAnsiTheme="majorHAnsi"/>
          <w:b/>
          <w:sz w:val="24"/>
          <w:szCs w:val="24"/>
        </w:rPr>
      </w:pPr>
    </w:p>
    <w:p w:rsidR="00052C63" w:rsidRPr="002B1C60" w:rsidRDefault="002B1C60" w:rsidP="002B1C60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 w:rsidRPr="002B1C60">
        <w:rPr>
          <w:rFonts w:asciiTheme="majorHAnsi" w:hAnsiTheme="majorHAnsi"/>
          <w:b/>
          <w:sz w:val="24"/>
          <w:szCs w:val="24"/>
        </w:rPr>
        <w:t xml:space="preserve">Ktoré rámcové </w:t>
      </w:r>
      <w:r w:rsidR="00992215">
        <w:rPr>
          <w:rFonts w:asciiTheme="majorHAnsi" w:hAnsiTheme="majorHAnsi"/>
          <w:b/>
          <w:sz w:val="24"/>
          <w:szCs w:val="24"/>
        </w:rPr>
        <w:t>aktivity v rámci p</w:t>
      </w:r>
      <w:r w:rsidRPr="002B1C60">
        <w:rPr>
          <w:rFonts w:asciiTheme="majorHAnsi" w:hAnsiTheme="majorHAnsi"/>
          <w:b/>
          <w:sz w:val="24"/>
          <w:szCs w:val="24"/>
        </w:rPr>
        <w:t>rioritnej osi</w:t>
      </w:r>
      <w:r w:rsidR="00992215">
        <w:rPr>
          <w:rFonts w:asciiTheme="majorHAnsi" w:hAnsiTheme="majorHAnsi"/>
          <w:b/>
          <w:sz w:val="24"/>
          <w:szCs w:val="24"/>
        </w:rPr>
        <w:t xml:space="preserve"> P01, i</w:t>
      </w:r>
      <w:r>
        <w:rPr>
          <w:rFonts w:asciiTheme="majorHAnsi" w:hAnsiTheme="majorHAnsi"/>
          <w:b/>
          <w:sz w:val="24"/>
          <w:szCs w:val="24"/>
        </w:rPr>
        <w:t>nvestičnej priority 1.2, špecifického cieľa 1.2.2</w:t>
      </w:r>
      <w:r w:rsidRPr="002B1C60">
        <w:rPr>
          <w:rFonts w:asciiTheme="majorHAnsi" w:hAnsiTheme="majorHAnsi"/>
          <w:b/>
          <w:sz w:val="24"/>
          <w:szCs w:val="24"/>
        </w:rPr>
        <w:t xml:space="preserve"> Operačného programu Výskum a vývoj</w:t>
      </w:r>
      <w:r>
        <w:t xml:space="preserve"> </w:t>
      </w:r>
      <w:r>
        <w:rPr>
          <w:rFonts w:asciiTheme="majorHAnsi" w:hAnsiTheme="majorHAnsi"/>
          <w:b/>
          <w:sz w:val="24"/>
          <w:szCs w:val="24"/>
        </w:rPr>
        <w:t>sú úzko späté s V</w:t>
      </w:r>
      <w:r w:rsidRPr="002B1C60">
        <w:rPr>
          <w:rFonts w:asciiTheme="majorHAnsi" w:hAnsiTheme="majorHAnsi"/>
          <w:b/>
          <w:sz w:val="24"/>
          <w:szCs w:val="24"/>
        </w:rPr>
        <w:t>ašou profesiou, zamestnaním, činnosťou:</w:t>
      </w:r>
    </w:p>
    <w:p w:rsidR="002B1C60" w:rsidRDefault="002B1C60" w:rsidP="002B1C60">
      <w:pPr>
        <w:ind w:firstLine="708"/>
        <w:jc w:val="both"/>
        <w:rPr>
          <w:rFonts w:asciiTheme="majorHAnsi" w:hAnsiTheme="majorHAnsi"/>
        </w:rPr>
      </w:pPr>
      <w:r w:rsidRPr="00450FE2">
        <w:rPr>
          <w:rFonts w:asciiTheme="majorHAnsi" w:hAnsiTheme="majorHAnsi"/>
        </w:rPr>
        <w:t xml:space="preserve">Vyberte jednu alebo </w:t>
      </w:r>
      <w:r>
        <w:rPr>
          <w:rFonts w:asciiTheme="majorHAnsi" w:hAnsiTheme="majorHAnsi"/>
        </w:rPr>
        <w:t>viac rámcových aktivít</w:t>
      </w:r>
      <w:r>
        <w:rPr>
          <w:rStyle w:val="Odkaznapoznmkupodiarou"/>
          <w:rFonts w:asciiTheme="majorHAnsi" w:hAnsiTheme="majorHAnsi"/>
        </w:rPr>
        <w:footnoteReference w:id="12"/>
      </w:r>
      <w:r>
        <w:rPr>
          <w:rFonts w:asciiTheme="majorHAnsi" w:hAnsiTheme="majorHAnsi"/>
        </w:rPr>
        <w:t xml:space="preserve"> , ktoré sú </w:t>
      </w:r>
      <w:r w:rsidRPr="002B1C60">
        <w:rPr>
          <w:rFonts w:asciiTheme="majorHAnsi" w:hAnsiTheme="majorHAnsi"/>
        </w:rPr>
        <w:t>úzko späté s Vašou profesiou, zamestnaním, činnosťou</w:t>
      </w:r>
      <w:r>
        <w:rPr>
          <w:rFonts w:asciiTheme="majorHAnsi" w:hAnsiTheme="majorHAnsi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44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 xml:space="preserve">Budovanie nových a podpora existujúcich </w:t>
            </w:r>
            <w:proofErr w:type="spellStart"/>
            <w:r w:rsidRPr="006919F6">
              <w:rPr>
                <w:rFonts w:asciiTheme="majorHAnsi" w:hAnsiTheme="majorHAnsi"/>
              </w:rPr>
              <w:t>VVaI</w:t>
            </w:r>
            <w:proofErr w:type="spellEnd"/>
            <w:r w:rsidRPr="006919F6">
              <w:rPr>
                <w:rFonts w:asciiTheme="majorHAnsi" w:hAnsiTheme="majorHAnsi"/>
              </w:rPr>
              <w:t xml:space="preserve"> kapacít v podnikoch a/alebo zoskupeniach podnikov (najmä v </w:t>
            </w:r>
            <w:proofErr w:type="spellStart"/>
            <w:r w:rsidRPr="006919F6">
              <w:rPr>
                <w:rFonts w:asciiTheme="majorHAnsi" w:hAnsiTheme="majorHAnsi"/>
              </w:rPr>
              <w:t>klastroch</w:t>
            </w:r>
            <w:proofErr w:type="spellEnd"/>
            <w:r w:rsidRPr="006919F6">
              <w:rPr>
                <w:rFonts w:asciiTheme="majorHAnsi" w:hAnsiTheme="majorHAnsi"/>
              </w:rPr>
              <w:t>) za účelom realizácie projektov s inovačným potenciálom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>Podpora výskumných, vývojových a inovačných aktivít (technologických a netechnologických) v podnikoch a/alebo zoskupeniach podnikov (najmä v </w:t>
            </w:r>
            <w:proofErr w:type="spellStart"/>
            <w:r w:rsidRPr="006919F6">
              <w:rPr>
                <w:rFonts w:asciiTheme="majorHAnsi" w:hAnsiTheme="majorHAnsi"/>
              </w:rPr>
              <w:t>klastroch</w:t>
            </w:r>
            <w:proofErr w:type="spellEnd"/>
            <w:r w:rsidRPr="006919F6">
              <w:rPr>
                <w:rFonts w:asciiTheme="majorHAnsi" w:hAnsiTheme="majorHAnsi"/>
              </w:rPr>
              <w:t>).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 xml:space="preserve">Podpora sieťovania podnikov, vrátane </w:t>
            </w:r>
            <w:proofErr w:type="spellStart"/>
            <w:r w:rsidRPr="006919F6">
              <w:rPr>
                <w:rFonts w:asciiTheme="majorHAnsi" w:hAnsiTheme="majorHAnsi"/>
              </w:rPr>
              <w:t>klastrov</w:t>
            </w:r>
            <w:proofErr w:type="spellEnd"/>
            <w:r w:rsidRPr="006919F6">
              <w:rPr>
                <w:rFonts w:asciiTheme="majorHAnsi" w:hAnsiTheme="majorHAnsi"/>
              </w:rPr>
              <w:t xml:space="preserve"> a technologických platforiem, zapojených do </w:t>
            </w:r>
            <w:proofErr w:type="spellStart"/>
            <w:r w:rsidRPr="006919F6">
              <w:rPr>
                <w:rFonts w:asciiTheme="majorHAnsi" w:hAnsiTheme="majorHAnsi"/>
              </w:rPr>
              <w:t>VVaI</w:t>
            </w:r>
            <w:proofErr w:type="spellEnd"/>
            <w:r w:rsidRPr="006919F6">
              <w:rPr>
                <w:rFonts w:asciiTheme="majorHAnsi" w:hAnsiTheme="majorHAnsi"/>
              </w:rPr>
              <w:t xml:space="preserve"> aktivít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 xml:space="preserve">Podpora </w:t>
            </w:r>
            <w:proofErr w:type="spellStart"/>
            <w:r w:rsidRPr="006919F6">
              <w:rPr>
                <w:rFonts w:asciiTheme="majorHAnsi" w:hAnsiTheme="majorHAnsi"/>
              </w:rPr>
              <w:t>medzisektorových</w:t>
            </w:r>
            <w:proofErr w:type="spellEnd"/>
            <w:r w:rsidRPr="006919F6">
              <w:rPr>
                <w:rFonts w:asciiTheme="majorHAnsi" w:hAnsiTheme="majorHAnsi"/>
              </w:rPr>
              <w:t xml:space="preserve"> partnerstiev a spolupráce podnikov a výskumných inštitúcií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>Podpora aktivít zameraných na ochranu práv duševného vlastníctva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>Podpora zvyšovania kvality a efektivity výrobných a technologických procesov prostredníctvom zvyšovania technologickej a inovačnej úrovne v podnikoch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2B1C60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t>Podpora zavádzania inovatívnych výrobkov a služieb na trh.</w:t>
            </w:r>
          </w:p>
        </w:tc>
      </w:tr>
      <w:tr w:rsidR="002B1C60" w:rsidRPr="00D53C81" w:rsidTr="00F36062">
        <w:trPr>
          <w:cantSplit/>
          <w:trHeight w:val="284"/>
        </w:trPr>
        <w:tc>
          <w:tcPr>
            <w:tcW w:w="9072" w:type="dxa"/>
          </w:tcPr>
          <w:p w:rsidR="002B1C60" w:rsidRPr="004E6E64" w:rsidRDefault="006919F6" w:rsidP="00F61378">
            <w:pPr>
              <w:widowControl w:val="0"/>
              <w:tabs>
                <w:tab w:val="left" w:pos="360"/>
              </w:tabs>
              <w:suppressAutoHyphens/>
              <w:jc w:val="both"/>
              <w:rPr>
                <w:rFonts w:asciiTheme="majorHAnsi" w:hAnsiTheme="majorHAnsi"/>
              </w:rPr>
            </w:pPr>
            <w:r w:rsidRPr="006919F6">
              <w:rPr>
                <w:rFonts w:asciiTheme="majorHAnsi" w:hAnsiTheme="majorHAnsi"/>
              </w:rPr>
              <w:lastRenderedPageBreak/>
              <w:t>Podpora zvyšovania inovačnej výkonnosti formou špecializovaného poradenstva a technologického predvídania.</w:t>
            </w:r>
            <w:r w:rsidR="002B1C60" w:rsidRPr="004E6E64">
              <w:rPr>
                <w:rFonts w:asciiTheme="majorHAnsi" w:hAnsiTheme="majorHAnsi"/>
              </w:rPr>
              <w:t>)</w:t>
            </w:r>
          </w:p>
        </w:tc>
      </w:tr>
    </w:tbl>
    <w:p w:rsidR="006E70D6" w:rsidRPr="006E70D6" w:rsidRDefault="006E70D6" w:rsidP="006E70D6"/>
    <w:p w:rsidR="007C3E7C" w:rsidRPr="002B1C60" w:rsidRDefault="007C3E7C" w:rsidP="007C3E7C">
      <w:pPr>
        <w:pStyle w:val="Odsekzoznamu"/>
        <w:numPr>
          <w:ilvl w:val="0"/>
          <w:numId w:val="15"/>
        </w:numPr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Skúsenosti s hodnotením projektov</w:t>
      </w:r>
    </w:p>
    <w:p w:rsidR="007C3E7C" w:rsidRDefault="00DE33D6" w:rsidP="007C3E7C">
      <w:pPr>
        <w:pStyle w:val="Nadpis7"/>
        <w:ind w:firstLine="360"/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7.1 Uveďte Vaše </w:t>
      </w:r>
      <w:r w:rsidR="007C3E7C" w:rsidRPr="007C3E7C">
        <w:rPr>
          <w:rFonts w:eastAsiaTheme="minorHAnsi" w:cstheme="minorBidi"/>
          <w:i w:val="0"/>
          <w:iCs w:val="0"/>
          <w:color w:val="auto"/>
        </w:rPr>
        <w:t>skúsenosti s hodnotením výskumných</w:t>
      </w:r>
      <w:r w:rsidR="007C3E7C">
        <w:rPr>
          <w:rFonts w:eastAsiaTheme="minorHAnsi" w:cstheme="minorBidi"/>
          <w:i w:val="0"/>
          <w:iCs w:val="0"/>
          <w:color w:val="auto"/>
        </w:rPr>
        <w:t xml:space="preserve"> projektov</w:t>
      </w:r>
      <w:r w:rsidR="007C3E7C" w:rsidRPr="007C3E7C">
        <w:rPr>
          <w:rFonts w:eastAsiaTheme="minorHAnsi" w:cstheme="minorBidi"/>
          <w:i w:val="0"/>
          <w:iCs w:val="0"/>
          <w:color w:val="auto"/>
        </w:rPr>
        <w:t xml:space="preserve">  </w:t>
      </w:r>
      <w:r w:rsidR="007C3E7C">
        <w:rPr>
          <w:rFonts w:eastAsiaTheme="minorHAnsi" w:cstheme="minorBidi"/>
          <w:i w:val="0"/>
          <w:iCs w:val="0"/>
          <w:color w:val="auto"/>
        </w:rPr>
        <w:t xml:space="preserve">a/alebo </w:t>
      </w:r>
      <w:r w:rsidR="007C3E7C" w:rsidRPr="007C3E7C">
        <w:rPr>
          <w:rFonts w:eastAsiaTheme="minorHAnsi" w:cstheme="minorBidi"/>
          <w:i w:val="0"/>
          <w:iCs w:val="0"/>
          <w:color w:val="auto"/>
        </w:rPr>
        <w:t xml:space="preserve">projektov v oblasti </w:t>
      </w:r>
      <w:r w:rsidR="007C3E7C">
        <w:rPr>
          <w:rFonts w:eastAsiaTheme="minorHAnsi" w:cstheme="minorBidi"/>
          <w:i w:val="0"/>
          <w:iCs w:val="0"/>
          <w:color w:val="auto"/>
        </w:rPr>
        <w:t>inovácií:</w:t>
      </w:r>
    </w:p>
    <w:p w:rsidR="007C3E7C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 w:rsidRPr="007C3E7C">
        <w:rPr>
          <w:rFonts w:eastAsiaTheme="minorHAnsi" w:cstheme="minorBidi"/>
          <w:i w:val="0"/>
          <w:iCs w:val="0"/>
          <w:color w:val="auto"/>
        </w:rPr>
        <w:t>v rámci programov EÚ, štrukturálnych fondov EÚ alebo iných grantových schém:</w:t>
      </w:r>
    </w:p>
    <w:p w:rsidR="007C3E7C" w:rsidRDefault="007C3E7C" w:rsidP="007C3E7C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  <w:szCs w:val="18"/>
              </w:rPr>
            </w:pPr>
            <w:r w:rsidRPr="00DE33D6">
              <w:rPr>
                <w:rFonts w:asciiTheme="majorHAnsi" w:hAnsiTheme="majorHAnsi"/>
                <w:sz w:val="18"/>
                <w:szCs w:val="18"/>
              </w:rPr>
              <w:t>Názov programu EÚ/ štrukturálnych fondov EÚ/grantovej schémy</w:t>
            </w: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Téma projektu</w:t>
            </w:r>
            <w:r>
              <w:rPr>
                <w:sz w:val="18"/>
              </w:rPr>
              <w:t>/zameranie projektu</w:t>
            </w: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BF37F9" w:rsidRPr="00DE33D6" w:rsidTr="00F36062">
        <w:tc>
          <w:tcPr>
            <w:tcW w:w="2223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BF37F9" w:rsidRPr="00DE33D6" w:rsidRDefault="00BF37F9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Pr="007C3E7C" w:rsidRDefault="00DE33D6" w:rsidP="007C3E7C"/>
    <w:p w:rsidR="00DE33D6" w:rsidRDefault="007C3E7C" w:rsidP="007C3E7C">
      <w:pPr>
        <w:pStyle w:val="Nadpis7"/>
        <w:numPr>
          <w:ilvl w:val="0"/>
          <w:numId w:val="21"/>
        </w:numPr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mimo </w:t>
      </w:r>
      <w:r w:rsidRPr="007C3E7C">
        <w:rPr>
          <w:rFonts w:eastAsiaTheme="minorHAnsi" w:cstheme="minorBidi"/>
          <w:i w:val="0"/>
          <w:iCs w:val="0"/>
          <w:color w:val="auto"/>
        </w:rPr>
        <w:t>programov EÚ, štrukturálnych fondov EÚ alebo grantových schém:</w:t>
      </w:r>
    </w:p>
    <w:p w:rsidR="00DE33D6" w:rsidRPr="00DE33D6" w:rsidRDefault="00DE33D6" w:rsidP="00DE33D6"/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701"/>
      </w:tblGrid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Inštitúcia realizujúca projekt</w:t>
            </w: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Téma projektu/zameranie projektu</w:t>
            </w: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70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DE33D6" w:rsidRDefault="00DE33D6" w:rsidP="00DE33D6">
      <w:pPr>
        <w:pStyle w:val="Nadpis7"/>
        <w:rPr>
          <w:sz w:val="18"/>
        </w:rPr>
      </w:pPr>
    </w:p>
    <w:p w:rsidR="00DE33D6" w:rsidRDefault="00DE33D6" w:rsidP="00DE33D6">
      <w:pPr>
        <w:pStyle w:val="Nadpis7"/>
        <w:ind w:firstLine="360"/>
        <w:rPr>
          <w:rFonts w:eastAsiaTheme="minorHAnsi" w:cstheme="minorBidi"/>
          <w:i w:val="0"/>
          <w:iCs w:val="0"/>
          <w:color w:val="auto"/>
        </w:rPr>
      </w:pPr>
      <w:r>
        <w:rPr>
          <w:rFonts w:eastAsiaTheme="minorHAnsi" w:cstheme="minorBidi"/>
          <w:i w:val="0"/>
          <w:iCs w:val="0"/>
          <w:color w:val="auto"/>
        </w:rPr>
        <w:t xml:space="preserve">7.2 Uveďte Vaše </w:t>
      </w:r>
      <w:r w:rsidRPr="007C3E7C">
        <w:rPr>
          <w:rFonts w:eastAsiaTheme="minorHAnsi" w:cstheme="minorBidi"/>
          <w:i w:val="0"/>
          <w:iCs w:val="0"/>
          <w:color w:val="auto"/>
        </w:rPr>
        <w:t xml:space="preserve">skúsenosti s hodnotením </w:t>
      </w:r>
      <w:r>
        <w:rPr>
          <w:rFonts w:eastAsiaTheme="minorHAnsi" w:cstheme="minorBidi"/>
          <w:i w:val="0"/>
          <w:iCs w:val="0"/>
          <w:color w:val="auto"/>
        </w:rPr>
        <w:t>projektov</w:t>
      </w:r>
      <w:r w:rsidRPr="007C3E7C">
        <w:rPr>
          <w:rFonts w:eastAsiaTheme="minorHAnsi" w:cstheme="minorBidi"/>
          <w:i w:val="0"/>
          <w:iCs w:val="0"/>
          <w:color w:val="auto"/>
        </w:rPr>
        <w:t xml:space="preserve">  v rámci programov EÚ, štrukturálnych fondov EÚ alebo iných grantových schém</w:t>
      </w:r>
      <w:r>
        <w:rPr>
          <w:rFonts w:eastAsiaTheme="minorHAnsi" w:cstheme="minorBidi"/>
          <w:i w:val="0"/>
          <w:iCs w:val="0"/>
          <w:color w:val="auto"/>
        </w:rPr>
        <w:t>,  ktoré neboli zamerané na oblasť výskumu a/alebo inovácie</w:t>
      </w:r>
    </w:p>
    <w:p w:rsidR="00DE33D6" w:rsidRDefault="00DE33D6" w:rsidP="00DE33D6">
      <w:pPr>
        <w:pStyle w:val="Nadpis7"/>
        <w:rPr>
          <w:sz w:val="18"/>
        </w:rPr>
      </w:pP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4961"/>
        <w:gridCol w:w="1418"/>
      </w:tblGrid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  <w:szCs w:val="18"/>
              </w:rPr>
            </w:pPr>
            <w:r w:rsidRPr="00DE33D6">
              <w:rPr>
                <w:rFonts w:asciiTheme="majorHAnsi" w:hAnsiTheme="majorHAnsi"/>
                <w:sz w:val="18"/>
                <w:szCs w:val="18"/>
              </w:rPr>
              <w:t>Názov programu EÚ/ štrukturálnych fondov EÚ/grantovej schémy</w:t>
            </w: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Téma projektu/zameranie projektu</w:t>
            </w: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  <w:r w:rsidRPr="00DE33D6">
              <w:rPr>
                <w:sz w:val="18"/>
              </w:rPr>
              <w:t>Časové obdobie (rok)</w:t>
            </w: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  <w:tr w:rsidR="00DE33D6" w:rsidRPr="00DE33D6" w:rsidTr="00F36062">
        <w:tc>
          <w:tcPr>
            <w:tcW w:w="2223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4961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  <w:tc>
          <w:tcPr>
            <w:tcW w:w="1418" w:type="dxa"/>
          </w:tcPr>
          <w:p w:rsidR="00DE33D6" w:rsidRPr="00DE33D6" w:rsidRDefault="00DE33D6" w:rsidP="00DE33D6">
            <w:pPr>
              <w:rPr>
                <w:sz w:val="18"/>
              </w:rPr>
            </w:pPr>
          </w:p>
        </w:tc>
      </w:tr>
    </w:tbl>
    <w:p w:rsidR="00BF37F9" w:rsidRDefault="00BF37F9" w:rsidP="00DE33D6">
      <w:pPr>
        <w:pStyle w:val="Nadpis7"/>
        <w:rPr>
          <w:sz w:val="18"/>
        </w:rPr>
      </w:pPr>
    </w:p>
    <w:p w:rsidR="00BF37F9" w:rsidRPr="006E70D6" w:rsidRDefault="006E70D6" w:rsidP="006E70D6">
      <w:pPr>
        <w:pStyle w:val="Nadpis7"/>
        <w:ind w:firstLine="360"/>
        <w:rPr>
          <w:rFonts w:eastAsiaTheme="minorHAnsi" w:cstheme="minorBidi"/>
          <w:i w:val="0"/>
          <w:iCs w:val="0"/>
          <w:color w:val="auto"/>
        </w:rPr>
      </w:pPr>
      <w:r w:rsidRPr="006E70D6">
        <w:rPr>
          <w:rFonts w:eastAsiaTheme="minorHAnsi" w:cstheme="minorBidi"/>
          <w:i w:val="0"/>
          <w:iCs w:val="0"/>
          <w:color w:val="auto"/>
        </w:rPr>
        <w:t xml:space="preserve">7.3 </w:t>
      </w:r>
      <w:r w:rsidR="00BF37F9" w:rsidRPr="006E70D6">
        <w:rPr>
          <w:rFonts w:eastAsiaTheme="minorHAnsi" w:cstheme="minorBidi"/>
          <w:i w:val="0"/>
          <w:iCs w:val="0"/>
          <w:color w:val="auto"/>
        </w:rPr>
        <w:t>Iné relevantné informácie súvisiace s</w:t>
      </w:r>
      <w:r w:rsidRPr="006E70D6">
        <w:rPr>
          <w:rFonts w:eastAsiaTheme="minorHAnsi" w:cstheme="minorBidi"/>
          <w:i w:val="0"/>
          <w:iCs w:val="0"/>
          <w:color w:val="auto"/>
        </w:rPr>
        <w:t> </w:t>
      </w:r>
      <w:r w:rsidR="00BF37F9" w:rsidRPr="006E70D6">
        <w:rPr>
          <w:rFonts w:eastAsiaTheme="minorHAnsi" w:cstheme="minorBidi"/>
          <w:i w:val="0"/>
          <w:iCs w:val="0"/>
          <w:color w:val="auto"/>
        </w:rPr>
        <w:t>hodnotením</w:t>
      </w:r>
      <w:r w:rsidRPr="006E70D6">
        <w:rPr>
          <w:rFonts w:eastAsiaTheme="minorHAnsi" w:cstheme="minorBidi"/>
          <w:i w:val="0"/>
          <w:iCs w:val="0"/>
          <w:color w:val="auto"/>
        </w:rPr>
        <w:t xml:space="preserve"> projektov</w:t>
      </w:r>
      <w:r w:rsidR="00BF37F9" w:rsidRPr="006E70D6">
        <w:rPr>
          <w:rFonts w:eastAsiaTheme="minorHAnsi" w:cstheme="minorBidi"/>
          <w:i w:val="0"/>
          <w:iCs w:val="0"/>
          <w:color w:val="auto"/>
        </w:rPr>
        <w:t>:</w:t>
      </w:r>
    </w:p>
    <w:p w:rsidR="00AF1FBA" w:rsidRDefault="006E70D6" w:rsidP="006E70D6">
      <w:pPr>
        <w:pStyle w:val="Nadpis7"/>
        <w:rPr>
          <w:sz w:val="18"/>
        </w:rPr>
      </w:pPr>
      <w:r>
        <w:rPr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E70D6" w:rsidRDefault="006E70D6" w:rsidP="006E70D6"/>
    <w:p w:rsidR="006E70D6" w:rsidRDefault="006E70D6" w:rsidP="006E70D6"/>
    <w:p w:rsidR="006E70D6" w:rsidRDefault="006E70D6" w:rsidP="006E70D6"/>
    <w:p w:rsidR="006E70D6" w:rsidRDefault="006E70D6" w:rsidP="006E70D6"/>
    <w:p w:rsidR="006E70D6" w:rsidRDefault="006E70D6" w:rsidP="006E70D6"/>
    <w:p w:rsidR="006E70D6" w:rsidRDefault="006E70D6" w:rsidP="006E70D6"/>
    <w:p w:rsidR="006E70D6" w:rsidRPr="006E70D6" w:rsidRDefault="006E70D6" w:rsidP="006E70D6"/>
    <w:p w:rsidR="00AF1FBA" w:rsidRPr="003B6899" w:rsidRDefault="00AF1FBA" w:rsidP="00AF1FBA">
      <w:pPr>
        <w:rPr>
          <w:rFonts w:asciiTheme="majorHAnsi" w:hAnsiTheme="majorHAnsi"/>
        </w:rPr>
      </w:pPr>
      <w:r w:rsidRPr="003B6899">
        <w:rPr>
          <w:rFonts w:asciiTheme="majorHAnsi" w:hAnsiTheme="majorHAnsi"/>
        </w:rPr>
        <w:t>V ..............................</w:t>
      </w:r>
      <w:r w:rsidR="00F36062">
        <w:rPr>
          <w:rFonts w:asciiTheme="majorHAnsi" w:hAnsiTheme="majorHAnsi"/>
        </w:rPr>
        <w:t>.........</w:t>
      </w:r>
      <w:bookmarkStart w:id="0" w:name="_GoBack"/>
      <w:bookmarkEnd w:id="0"/>
      <w:r w:rsidRPr="003B6899">
        <w:rPr>
          <w:rFonts w:asciiTheme="majorHAnsi" w:hAnsiTheme="majorHAnsi"/>
        </w:rPr>
        <w:t>, dňa: ..................................</w:t>
      </w:r>
    </w:p>
    <w:p w:rsidR="00AF1FBA" w:rsidRPr="003B6899" w:rsidRDefault="00AF1FBA" w:rsidP="00AF1FBA">
      <w:pPr>
        <w:rPr>
          <w:rFonts w:asciiTheme="majorHAnsi" w:hAnsiTheme="majorHAnsi"/>
        </w:rPr>
      </w:pPr>
    </w:p>
    <w:p w:rsidR="00AF1FBA" w:rsidRPr="003B6899" w:rsidRDefault="00AF1FBA" w:rsidP="00AF1FBA">
      <w:pPr>
        <w:rPr>
          <w:rFonts w:asciiTheme="majorHAnsi" w:hAnsiTheme="majorHAnsi"/>
        </w:rPr>
      </w:pPr>
    </w:p>
    <w:p w:rsidR="00AF1FBA" w:rsidRPr="003B6899" w:rsidRDefault="00AF1FBA" w:rsidP="00AF1FBA">
      <w:pPr>
        <w:rPr>
          <w:rFonts w:asciiTheme="majorHAnsi" w:hAnsiTheme="majorHAnsi"/>
        </w:rPr>
      </w:pPr>
    </w:p>
    <w:p w:rsidR="00AF1FBA" w:rsidRPr="003B6899" w:rsidRDefault="00AF1FBA" w:rsidP="00AF1FBA">
      <w:pPr>
        <w:ind w:left="12" w:firstLine="708"/>
        <w:rPr>
          <w:rFonts w:asciiTheme="majorHAnsi" w:hAnsiTheme="majorHAnsi"/>
        </w:rPr>
      </w:pP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</w:r>
      <w:r w:rsidRPr="003B6899">
        <w:rPr>
          <w:rFonts w:asciiTheme="majorHAnsi" w:hAnsiTheme="majorHAnsi"/>
        </w:rPr>
        <w:tab/>
        <w:t>......................................................................</w:t>
      </w:r>
    </w:p>
    <w:p w:rsidR="00AF1FBA" w:rsidRPr="007F53D5" w:rsidRDefault="007F53D5" w:rsidP="00AF1FBA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podpis</w:t>
      </w:r>
    </w:p>
    <w:p w:rsidR="00AF1FBA" w:rsidRDefault="00AF1FBA" w:rsidP="00AF1FBA"/>
    <w:sectPr w:rsidR="00AF1FB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81" w:rsidRDefault="00ED3E81" w:rsidP="00977CEC">
      <w:pPr>
        <w:spacing w:after="0" w:line="240" w:lineRule="auto"/>
      </w:pPr>
      <w:r>
        <w:separator/>
      </w:r>
    </w:p>
  </w:endnote>
  <w:endnote w:type="continuationSeparator" w:id="0">
    <w:p w:rsidR="00ED3E81" w:rsidRDefault="00ED3E81" w:rsidP="0097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81" w:rsidRDefault="00ED3E81" w:rsidP="00977CEC">
      <w:pPr>
        <w:spacing w:after="0" w:line="240" w:lineRule="auto"/>
      </w:pPr>
      <w:r>
        <w:separator/>
      </w:r>
    </w:p>
  </w:footnote>
  <w:footnote w:type="continuationSeparator" w:id="0">
    <w:p w:rsidR="00ED3E81" w:rsidRDefault="00ED3E81" w:rsidP="00977CEC">
      <w:pPr>
        <w:spacing w:after="0" w:line="240" w:lineRule="auto"/>
      </w:pPr>
      <w:r>
        <w:continuationSeparator/>
      </w:r>
    </w:p>
  </w:footnote>
  <w:footnote w:id="1">
    <w:p w:rsidR="00AF1282" w:rsidRPr="00AF1282" w:rsidRDefault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2">
    <w:p w:rsidR="00AF1282" w:rsidRPr="00B5535B" w:rsidRDefault="00AF1282" w:rsidP="00AF128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B5535B">
        <w:rPr>
          <w:i/>
          <w:lang w:val="sk-SK"/>
        </w:rPr>
        <w:t>Nehodiace preškrtnúť</w:t>
      </w:r>
    </w:p>
  </w:footnote>
  <w:footnote w:id="3">
    <w:p w:rsidR="009B379F" w:rsidRPr="009B379F" w:rsidRDefault="009B379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i/>
        </w:rPr>
        <w:t>V </w:t>
      </w:r>
      <w:proofErr w:type="spellStart"/>
      <w:r w:rsidRPr="008A3812">
        <w:rPr>
          <w:i/>
        </w:rPr>
        <w:t>prípade</w:t>
      </w:r>
      <w:proofErr w:type="spellEnd"/>
      <w:r w:rsidRPr="008A3812">
        <w:rPr>
          <w:i/>
        </w:rPr>
        <w:t xml:space="preserve"> </w:t>
      </w:r>
      <w:proofErr w:type="spellStart"/>
      <w:r w:rsidRPr="008A3812">
        <w:rPr>
          <w:i/>
        </w:rPr>
        <w:t>potreby</w:t>
      </w:r>
      <w:proofErr w:type="spellEnd"/>
      <w:r w:rsidRPr="008A3812">
        <w:rPr>
          <w:i/>
        </w:rPr>
        <w:t xml:space="preserve"> </w:t>
      </w:r>
      <w:proofErr w:type="spellStart"/>
      <w:r>
        <w:rPr>
          <w:i/>
        </w:rPr>
        <w:t>vložte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ďalšie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riadky</w:t>
      </w:r>
      <w:proofErr w:type="spellEnd"/>
    </w:p>
  </w:footnote>
  <w:footnote w:id="4">
    <w:p w:rsidR="00F61378" w:rsidRPr="00A5423B" w:rsidRDefault="00F61378" w:rsidP="008A3812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A5423B">
        <w:rPr>
          <w:i/>
          <w:lang w:val="sk-SK"/>
        </w:rPr>
        <w:t xml:space="preserve">V zmysle </w:t>
      </w:r>
      <w:r>
        <w:rPr>
          <w:i/>
          <w:lang w:val="sk-SK"/>
        </w:rPr>
        <w:t>č</w:t>
      </w:r>
      <w:r w:rsidRPr="00A5423B">
        <w:rPr>
          <w:i/>
          <w:lang w:val="sk-SK"/>
        </w:rPr>
        <w:t>íselník</w:t>
      </w:r>
      <w:r>
        <w:rPr>
          <w:i/>
          <w:lang w:val="sk-SK"/>
        </w:rPr>
        <w:t>a</w:t>
      </w:r>
      <w:r w:rsidRPr="00A5423B">
        <w:rPr>
          <w:i/>
          <w:lang w:val="sk-SK"/>
        </w:rPr>
        <w:t xml:space="preserve"> odborov vedy a techniky ( Príloha k smernici č. 27/2006-R o sústave odborov vedy a</w:t>
      </w:r>
      <w:r>
        <w:rPr>
          <w:i/>
          <w:lang w:val="sk-SK"/>
        </w:rPr>
        <w:t> </w:t>
      </w:r>
      <w:r w:rsidRPr="00A5423B">
        <w:rPr>
          <w:i/>
          <w:lang w:val="sk-SK"/>
        </w:rPr>
        <w:t>techniky</w:t>
      </w:r>
      <w:r>
        <w:rPr>
          <w:i/>
          <w:lang w:val="sk-SK"/>
        </w:rPr>
        <w:t>)</w:t>
      </w:r>
    </w:p>
  </w:footnote>
  <w:footnote w:id="5">
    <w:p w:rsidR="009B379F" w:rsidRPr="009B379F" w:rsidRDefault="009B379F" w:rsidP="009B379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i/>
        </w:rPr>
        <w:t>V </w:t>
      </w:r>
      <w:proofErr w:type="spellStart"/>
      <w:r w:rsidRPr="008A3812">
        <w:rPr>
          <w:i/>
        </w:rPr>
        <w:t>prípade</w:t>
      </w:r>
      <w:proofErr w:type="spellEnd"/>
      <w:r w:rsidRPr="008A3812">
        <w:rPr>
          <w:i/>
        </w:rPr>
        <w:t xml:space="preserve"> </w:t>
      </w:r>
      <w:proofErr w:type="spellStart"/>
      <w:r w:rsidRPr="008A3812">
        <w:rPr>
          <w:i/>
        </w:rPr>
        <w:t>potreby</w:t>
      </w:r>
      <w:proofErr w:type="spellEnd"/>
      <w:r w:rsidRPr="008A3812">
        <w:rPr>
          <w:i/>
        </w:rPr>
        <w:t xml:space="preserve"> </w:t>
      </w:r>
      <w:proofErr w:type="spellStart"/>
      <w:r>
        <w:rPr>
          <w:i/>
        </w:rPr>
        <w:t>vložte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ďalšie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riadky</w:t>
      </w:r>
      <w:proofErr w:type="spellEnd"/>
    </w:p>
  </w:footnote>
  <w:footnote w:id="6">
    <w:p w:rsidR="009B379F" w:rsidRPr="009B379F" w:rsidRDefault="009B379F" w:rsidP="009B379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i/>
        </w:rPr>
        <w:t>V </w:t>
      </w:r>
      <w:proofErr w:type="spellStart"/>
      <w:r w:rsidRPr="008A3812">
        <w:rPr>
          <w:i/>
        </w:rPr>
        <w:t>prípade</w:t>
      </w:r>
      <w:proofErr w:type="spellEnd"/>
      <w:r w:rsidRPr="008A3812">
        <w:rPr>
          <w:i/>
        </w:rPr>
        <w:t xml:space="preserve"> </w:t>
      </w:r>
      <w:proofErr w:type="spellStart"/>
      <w:r w:rsidRPr="008A3812">
        <w:rPr>
          <w:i/>
        </w:rPr>
        <w:t>potreby</w:t>
      </w:r>
      <w:proofErr w:type="spellEnd"/>
      <w:r w:rsidRPr="008A3812">
        <w:rPr>
          <w:i/>
        </w:rPr>
        <w:t xml:space="preserve"> </w:t>
      </w:r>
      <w:proofErr w:type="spellStart"/>
      <w:r>
        <w:rPr>
          <w:i/>
        </w:rPr>
        <w:t>vložte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ďalšie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riadky</w:t>
      </w:r>
      <w:proofErr w:type="spellEnd"/>
    </w:p>
  </w:footnote>
  <w:footnote w:id="7">
    <w:p w:rsidR="009B379F" w:rsidRPr="009B379F" w:rsidRDefault="009B379F" w:rsidP="009B379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i/>
        </w:rPr>
        <w:t>V </w:t>
      </w:r>
      <w:proofErr w:type="spellStart"/>
      <w:r w:rsidRPr="008A3812">
        <w:rPr>
          <w:i/>
        </w:rPr>
        <w:t>prípade</w:t>
      </w:r>
      <w:proofErr w:type="spellEnd"/>
      <w:r w:rsidRPr="008A3812">
        <w:rPr>
          <w:i/>
        </w:rPr>
        <w:t xml:space="preserve"> </w:t>
      </w:r>
      <w:proofErr w:type="spellStart"/>
      <w:r w:rsidRPr="008A3812">
        <w:rPr>
          <w:i/>
        </w:rPr>
        <w:t>potreby</w:t>
      </w:r>
      <w:proofErr w:type="spellEnd"/>
      <w:r w:rsidRPr="008A3812">
        <w:rPr>
          <w:i/>
        </w:rPr>
        <w:t xml:space="preserve"> </w:t>
      </w:r>
      <w:proofErr w:type="spellStart"/>
      <w:r>
        <w:rPr>
          <w:i/>
        </w:rPr>
        <w:t>vložte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ďalšie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riadky</w:t>
      </w:r>
      <w:proofErr w:type="spellEnd"/>
    </w:p>
  </w:footnote>
  <w:footnote w:id="8">
    <w:p w:rsidR="009B379F" w:rsidRPr="009B379F" w:rsidRDefault="009B379F" w:rsidP="009B379F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i/>
        </w:rPr>
        <w:t>V </w:t>
      </w:r>
      <w:proofErr w:type="spellStart"/>
      <w:r w:rsidRPr="008A3812">
        <w:rPr>
          <w:i/>
        </w:rPr>
        <w:t>prípade</w:t>
      </w:r>
      <w:proofErr w:type="spellEnd"/>
      <w:r w:rsidRPr="008A3812">
        <w:rPr>
          <w:i/>
        </w:rPr>
        <w:t xml:space="preserve"> </w:t>
      </w:r>
      <w:proofErr w:type="spellStart"/>
      <w:r w:rsidRPr="008A3812">
        <w:rPr>
          <w:i/>
        </w:rPr>
        <w:t>potreby</w:t>
      </w:r>
      <w:proofErr w:type="spellEnd"/>
      <w:r w:rsidRPr="008A3812">
        <w:rPr>
          <w:i/>
        </w:rPr>
        <w:t xml:space="preserve"> </w:t>
      </w:r>
      <w:proofErr w:type="spellStart"/>
      <w:r>
        <w:rPr>
          <w:i/>
        </w:rPr>
        <w:t>vložte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ďalšie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riadky</w:t>
      </w:r>
      <w:proofErr w:type="spellEnd"/>
    </w:p>
  </w:footnote>
  <w:footnote w:id="9">
    <w:p w:rsidR="00F61378" w:rsidRPr="008A3812" w:rsidRDefault="00F61378" w:rsidP="008A3812">
      <w:pPr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footnoteRef/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 V prípade potreby je potrebné tabuľku adekvátne nakopírovať</w:t>
      </w:r>
    </w:p>
    <w:p w:rsidR="00F61378" w:rsidRPr="008A3812" w:rsidRDefault="00F61378">
      <w:pPr>
        <w:pStyle w:val="Textpoznmkypodiarou"/>
        <w:rPr>
          <w:lang w:val="sk-SK"/>
        </w:rPr>
      </w:pPr>
    </w:p>
  </w:footnote>
  <w:footnote w:id="10">
    <w:p w:rsidR="00F61378" w:rsidRPr="00052C63" w:rsidRDefault="00F61378" w:rsidP="002B1C60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vložte ďalšie riadky</w:t>
      </w:r>
    </w:p>
  </w:footnote>
  <w:footnote w:id="11">
    <w:p w:rsidR="00F61378" w:rsidRPr="00992215" w:rsidRDefault="00F61378" w:rsidP="00992215">
      <w:pPr>
        <w:spacing w:after="0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</w:pPr>
      <w:r>
        <w:rPr>
          <w:rStyle w:val="Odkaznapoznmkupodiarou"/>
        </w:rPr>
        <w:footnoteRef/>
      </w:r>
      <w:r>
        <w:t xml:space="preserve"> </w:t>
      </w:r>
      <w:r w:rsidRPr="008A3812"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 xml:space="preserve">V prípade potreby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sk-SK"/>
        </w:rPr>
        <w:t>vložte ďalšie riadky</w:t>
      </w:r>
    </w:p>
  </w:footnote>
  <w:footnote w:id="12">
    <w:p w:rsidR="00F61378" w:rsidRPr="002B1C60" w:rsidRDefault="00F61378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 w:rsidRPr="00230AAF">
        <w:rPr>
          <w:lang w:val="sk-SK"/>
        </w:rPr>
        <w:t xml:space="preserve"> </w:t>
      </w:r>
      <w:r w:rsidRPr="002B1C60">
        <w:rPr>
          <w:i/>
          <w:lang w:val="sk-SK"/>
        </w:rPr>
        <w:t>Jednotlivé rámcové aktivity sú bližšie špecifikované v rámci samotného Operačného programu Výskum a vývoj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D6" w:rsidRDefault="00F61378" w:rsidP="00F60ED6">
    <w:pPr>
      <w:autoSpaceDE w:val="0"/>
      <w:autoSpaceDN w:val="0"/>
      <w:adjustRightInd w:val="0"/>
      <w:spacing w:after="0" w:line="240" w:lineRule="auto"/>
      <w:rPr>
        <w:rFonts w:ascii="Century Gothic" w:eastAsia="Times New Roman" w:hAnsi="Century Gothic" w:cs="Times New Roman"/>
        <w:bCs/>
        <w:lang w:eastAsia="sk-SK"/>
      </w:rPr>
    </w:pPr>
    <w:r>
      <w:t>Príloha č. 1 výzvy</w:t>
    </w:r>
    <w:r w:rsidR="00F60ED6" w:rsidRPr="00F60ED6">
      <w:rPr>
        <w:rFonts w:ascii="Century Gothic" w:eastAsia="Times New Roman" w:hAnsi="Century Gothic" w:cs="Times New Roman"/>
        <w:bCs/>
        <w:lang w:eastAsia="sk-SK"/>
      </w:rPr>
      <w:t xml:space="preserve"> </w:t>
    </w:r>
    <w:r w:rsidR="00F60ED6" w:rsidRPr="00F60ED6">
      <w:t xml:space="preserve">na výber odborných hodnotiteľov žiadostí o nenávratný finančný príspevok </w:t>
    </w:r>
  </w:p>
  <w:p w:rsidR="00F61378" w:rsidRDefault="00F61378">
    <w:pPr>
      <w:pStyle w:val="Hlavika"/>
    </w:pPr>
  </w:p>
  <w:p w:rsidR="00F61378" w:rsidRDefault="00F6137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55B"/>
    <w:multiLevelType w:val="hybridMultilevel"/>
    <w:tmpl w:val="454244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5524"/>
    <w:multiLevelType w:val="hybridMultilevel"/>
    <w:tmpl w:val="B35AFF3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C7D52"/>
    <w:multiLevelType w:val="hybridMultilevel"/>
    <w:tmpl w:val="09740CF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623613"/>
    <w:multiLevelType w:val="multilevel"/>
    <w:tmpl w:val="DABCDACC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"/>
      <w:lvlJc w:val="left"/>
      <w:pPr>
        <w:ind w:left="838" w:hanging="360"/>
      </w:pPr>
      <w:rPr>
        <w:rFonts w:ascii="Symbol" w:eastAsia="Symbol" w:hAnsi="Symbol" w:hint="default"/>
        <w:w w:val="99"/>
        <w:sz w:val="20"/>
        <w:szCs w:val="20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>
    <w:nsid w:val="12BB4011"/>
    <w:multiLevelType w:val="hybridMultilevel"/>
    <w:tmpl w:val="5F048A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973EC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>
    <w:nsid w:val="18BA4B7C"/>
    <w:multiLevelType w:val="hybridMultilevel"/>
    <w:tmpl w:val="40AC847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7465A"/>
    <w:multiLevelType w:val="hybridMultilevel"/>
    <w:tmpl w:val="E5207E2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8">
    <w:nsid w:val="31606E32"/>
    <w:multiLevelType w:val="hybridMultilevel"/>
    <w:tmpl w:val="954ABEB6"/>
    <w:lvl w:ilvl="0" w:tplc="BC1635C4">
      <w:start w:val="1"/>
      <w:numFmt w:val="decimal"/>
      <w:lvlText w:val="%1."/>
      <w:lvlJc w:val="left"/>
      <w:pPr>
        <w:ind w:left="1558" w:hanging="360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33000F2A">
      <w:start w:val="1"/>
      <w:numFmt w:val="bullet"/>
      <w:lvlText w:val="•"/>
      <w:lvlJc w:val="left"/>
      <w:pPr>
        <w:ind w:left="2334" w:hanging="360"/>
      </w:pPr>
      <w:rPr>
        <w:rFonts w:hint="default"/>
      </w:rPr>
    </w:lvl>
    <w:lvl w:ilvl="2" w:tplc="3DCE593C">
      <w:start w:val="1"/>
      <w:numFmt w:val="bullet"/>
      <w:lvlText w:val="•"/>
      <w:lvlJc w:val="left"/>
      <w:pPr>
        <w:ind w:left="3109" w:hanging="360"/>
      </w:pPr>
      <w:rPr>
        <w:rFonts w:hint="default"/>
      </w:rPr>
    </w:lvl>
    <w:lvl w:ilvl="3" w:tplc="C5A28A26">
      <w:start w:val="1"/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3498F4E0">
      <w:start w:val="1"/>
      <w:numFmt w:val="bullet"/>
      <w:lvlText w:val="•"/>
      <w:lvlJc w:val="left"/>
      <w:pPr>
        <w:ind w:left="4658" w:hanging="360"/>
      </w:pPr>
      <w:rPr>
        <w:rFonts w:hint="default"/>
      </w:rPr>
    </w:lvl>
    <w:lvl w:ilvl="5" w:tplc="EE9EA5F0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8E68AAFA">
      <w:start w:val="1"/>
      <w:numFmt w:val="bullet"/>
      <w:lvlText w:val="•"/>
      <w:lvlJc w:val="left"/>
      <w:pPr>
        <w:ind w:left="6207" w:hanging="360"/>
      </w:pPr>
      <w:rPr>
        <w:rFonts w:hint="default"/>
      </w:rPr>
    </w:lvl>
    <w:lvl w:ilvl="7" w:tplc="A55E91B2">
      <w:start w:val="1"/>
      <w:numFmt w:val="bullet"/>
      <w:lvlText w:val="•"/>
      <w:lvlJc w:val="left"/>
      <w:pPr>
        <w:ind w:left="6982" w:hanging="360"/>
      </w:pPr>
      <w:rPr>
        <w:rFonts w:hint="default"/>
      </w:rPr>
    </w:lvl>
    <w:lvl w:ilvl="8" w:tplc="02FA95EC">
      <w:start w:val="1"/>
      <w:numFmt w:val="bullet"/>
      <w:lvlText w:val="•"/>
      <w:lvlJc w:val="left"/>
      <w:pPr>
        <w:ind w:left="7757" w:hanging="360"/>
      </w:pPr>
      <w:rPr>
        <w:rFonts w:hint="default"/>
      </w:rPr>
    </w:lvl>
  </w:abstractNum>
  <w:abstractNum w:abstractNumId="9">
    <w:nsid w:val="353B6748"/>
    <w:multiLevelType w:val="hybridMultilevel"/>
    <w:tmpl w:val="CCDA7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A8E11F7"/>
    <w:multiLevelType w:val="multilevel"/>
    <w:tmpl w:val="04FA3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2">
    <w:nsid w:val="3B590817"/>
    <w:multiLevelType w:val="hybridMultilevel"/>
    <w:tmpl w:val="6A20D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235EF"/>
    <w:multiLevelType w:val="hybridMultilevel"/>
    <w:tmpl w:val="8B1C56B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4A53995"/>
    <w:multiLevelType w:val="hybridMultilevel"/>
    <w:tmpl w:val="15D63296"/>
    <w:lvl w:ilvl="0" w:tplc="25E8C146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450928CC"/>
    <w:multiLevelType w:val="hybridMultilevel"/>
    <w:tmpl w:val="798080AA"/>
    <w:lvl w:ilvl="0" w:tplc="99B40614">
      <w:start w:val="1"/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F036508"/>
    <w:multiLevelType w:val="hybridMultilevel"/>
    <w:tmpl w:val="1F1CFFD0"/>
    <w:lvl w:ilvl="0" w:tplc="E2464E30">
      <w:start w:val="1"/>
      <w:numFmt w:val="lowerLetter"/>
      <w:lvlText w:val="%1)"/>
      <w:lvlJc w:val="left"/>
      <w:pPr>
        <w:ind w:left="11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3" w:hanging="360"/>
      </w:pPr>
    </w:lvl>
    <w:lvl w:ilvl="2" w:tplc="041B001B" w:tentative="1">
      <w:start w:val="1"/>
      <w:numFmt w:val="lowerRoman"/>
      <w:lvlText w:val="%3."/>
      <w:lvlJc w:val="right"/>
      <w:pPr>
        <w:ind w:left="2553" w:hanging="180"/>
      </w:pPr>
    </w:lvl>
    <w:lvl w:ilvl="3" w:tplc="041B000F" w:tentative="1">
      <w:start w:val="1"/>
      <w:numFmt w:val="decimal"/>
      <w:lvlText w:val="%4."/>
      <w:lvlJc w:val="left"/>
      <w:pPr>
        <w:ind w:left="3273" w:hanging="360"/>
      </w:pPr>
    </w:lvl>
    <w:lvl w:ilvl="4" w:tplc="041B0019" w:tentative="1">
      <w:start w:val="1"/>
      <w:numFmt w:val="lowerLetter"/>
      <w:lvlText w:val="%5."/>
      <w:lvlJc w:val="left"/>
      <w:pPr>
        <w:ind w:left="3993" w:hanging="360"/>
      </w:pPr>
    </w:lvl>
    <w:lvl w:ilvl="5" w:tplc="041B001B" w:tentative="1">
      <w:start w:val="1"/>
      <w:numFmt w:val="lowerRoman"/>
      <w:lvlText w:val="%6."/>
      <w:lvlJc w:val="right"/>
      <w:pPr>
        <w:ind w:left="4713" w:hanging="180"/>
      </w:pPr>
    </w:lvl>
    <w:lvl w:ilvl="6" w:tplc="041B000F" w:tentative="1">
      <w:start w:val="1"/>
      <w:numFmt w:val="decimal"/>
      <w:lvlText w:val="%7."/>
      <w:lvlJc w:val="left"/>
      <w:pPr>
        <w:ind w:left="5433" w:hanging="360"/>
      </w:pPr>
    </w:lvl>
    <w:lvl w:ilvl="7" w:tplc="041B0019" w:tentative="1">
      <w:start w:val="1"/>
      <w:numFmt w:val="lowerLetter"/>
      <w:lvlText w:val="%8."/>
      <w:lvlJc w:val="left"/>
      <w:pPr>
        <w:ind w:left="6153" w:hanging="360"/>
      </w:pPr>
    </w:lvl>
    <w:lvl w:ilvl="8" w:tplc="041B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8">
    <w:nsid w:val="5DD62C6D"/>
    <w:multiLevelType w:val="hybridMultilevel"/>
    <w:tmpl w:val="37924980"/>
    <w:lvl w:ilvl="0" w:tplc="98EAE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F15443"/>
    <w:multiLevelType w:val="hybridMultilevel"/>
    <w:tmpl w:val="AAFE7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007A1F"/>
    <w:multiLevelType w:val="hybridMultilevel"/>
    <w:tmpl w:val="9A28794A"/>
    <w:lvl w:ilvl="0" w:tplc="254AEB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691310"/>
    <w:multiLevelType w:val="hybridMultilevel"/>
    <w:tmpl w:val="DBD2972A"/>
    <w:lvl w:ilvl="0" w:tplc="56187194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i w:val="0"/>
        <w:color w:val="auto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D1F25"/>
    <w:multiLevelType w:val="multilevel"/>
    <w:tmpl w:val="5C2A5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4" w:hanging="108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08" w:hanging="144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20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3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44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288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2"/>
  </w:num>
  <w:num w:numId="4">
    <w:abstractNumId w:val="11"/>
  </w:num>
  <w:num w:numId="5">
    <w:abstractNumId w:val="2"/>
  </w:num>
  <w:num w:numId="6">
    <w:abstractNumId w:val="14"/>
  </w:num>
  <w:num w:numId="7">
    <w:abstractNumId w:val="15"/>
  </w:num>
  <w:num w:numId="8">
    <w:abstractNumId w:val="18"/>
  </w:num>
  <w:num w:numId="9">
    <w:abstractNumId w:val="20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5"/>
  </w:num>
  <w:num w:numId="15">
    <w:abstractNumId w:val="16"/>
  </w:num>
  <w:num w:numId="16">
    <w:abstractNumId w:val="9"/>
  </w:num>
  <w:num w:numId="17">
    <w:abstractNumId w:val="19"/>
  </w:num>
  <w:num w:numId="18">
    <w:abstractNumId w:val="0"/>
  </w:num>
  <w:num w:numId="19">
    <w:abstractNumId w:val="12"/>
  </w:num>
  <w:num w:numId="20">
    <w:abstractNumId w:val="21"/>
  </w:num>
  <w:num w:numId="21">
    <w:abstractNumId w:val="4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DIxNrIwNjM0MDcxNTRU0lEKTi0uzszPAykwrAUA1xrLyCwAAAA="/>
  </w:docVars>
  <w:rsids>
    <w:rsidRoot w:val="00901583"/>
    <w:rsid w:val="00052C63"/>
    <w:rsid w:val="00114A54"/>
    <w:rsid w:val="00126666"/>
    <w:rsid w:val="00150020"/>
    <w:rsid w:val="00166B85"/>
    <w:rsid w:val="00175A9D"/>
    <w:rsid w:val="001C5BB6"/>
    <w:rsid w:val="00230AAF"/>
    <w:rsid w:val="002327E2"/>
    <w:rsid w:val="002850A0"/>
    <w:rsid w:val="002B1C60"/>
    <w:rsid w:val="002B1D12"/>
    <w:rsid w:val="003B6899"/>
    <w:rsid w:val="003C5559"/>
    <w:rsid w:val="00450FE2"/>
    <w:rsid w:val="004C20A8"/>
    <w:rsid w:val="004E6E64"/>
    <w:rsid w:val="0051680E"/>
    <w:rsid w:val="00572A05"/>
    <w:rsid w:val="0062012F"/>
    <w:rsid w:val="006919F6"/>
    <w:rsid w:val="006E1E60"/>
    <w:rsid w:val="006E70D6"/>
    <w:rsid w:val="00724109"/>
    <w:rsid w:val="007C3E7C"/>
    <w:rsid w:val="007F53D5"/>
    <w:rsid w:val="00831454"/>
    <w:rsid w:val="008A3812"/>
    <w:rsid w:val="008C32BC"/>
    <w:rsid w:val="00901583"/>
    <w:rsid w:val="00945DDF"/>
    <w:rsid w:val="00977CEC"/>
    <w:rsid w:val="00981A1C"/>
    <w:rsid w:val="00992215"/>
    <w:rsid w:val="009A2C8C"/>
    <w:rsid w:val="009B379F"/>
    <w:rsid w:val="00A5423B"/>
    <w:rsid w:val="00AE0ECC"/>
    <w:rsid w:val="00AF1282"/>
    <w:rsid w:val="00AF1FBA"/>
    <w:rsid w:val="00B26262"/>
    <w:rsid w:val="00B86B67"/>
    <w:rsid w:val="00B955D2"/>
    <w:rsid w:val="00BA148A"/>
    <w:rsid w:val="00BE7AE5"/>
    <w:rsid w:val="00BF1CA9"/>
    <w:rsid w:val="00BF37F9"/>
    <w:rsid w:val="00C56AF2"/>
    <w:rsid w:val="00CB1ABD"/>
    <w:rsid w:val="00D761D1"/>
    <w:rsid w:val="00DE33D6"/>
    <w:rsid w:val="00E97072"/>
    <w:rsid w:val="00EB6CF3"/>
    <w:rsid w:val="00ED3E81"/>
    <w:rsid w:val="00ED51C0"/>
    <w:rsid w:val="00F24AC7"/>
    <w:rsid w:val="00F36062"/>
    <w:rsid w:val="00F60ED6"/>
    <w:rsid w:val="00F61378"/>
    <w:rsid w:val="00FB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379F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379F"/>
  </w:style>
  <w:style w:type="paragraph" w:styleId="Nadpis1">
    <w:name w:val="heading 1"/>
    <w:basedOn w:val="Normlny"/>
    <w:next w:val="Normlny"/>
    <w:link w:val="Nadpis1Char"/>
    <w:qFormat/>
    <w:rsid w:val="00AF1FB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50FE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450FE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01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158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7CEC"/>
  </w:style>
  <w:style w:type="paragraph" w:styleId="Pta">
    <w:name w:val="footer"/>
    <w:basedOn w:val="Normlny"/>
    <w:link w:val="PtaChar"/>
    <w:uiPriority w:val="99"/>
    <w:unhideWhenUsed/>
    <w:rsid w:val="0097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7CEC"/>
  </w:style>
  <w:style w:type="paragraph" w:styleId="Odsekzoznamu">
    <w:name w:val="List Paragraph"/>
    <w:basedOn w:val="Normlny"/>
    <w:uiPriority w:val="1"/>
    <w:qFormat/>
    <w:rsid w:val="00175A9D"/>
    <w:pPr>
      <w:ind w:left="720"/>
      <w:contextualSpacing/>
    </w:pPr>
  </w:style>
  <w:style w:type="character" w:styleId="Siln">
    <w:name w:val="Strong"/>
    <w:basedOn w:val="Predvolenpsmoodseku"/>
    <w:qFormat/>
    <w:rsid w:val="00AE0ECC"/>
    <w:rPr>
      <w:rFonts w:cs="Times New Roman"/>
      <w:b/>
      <w:bCs/>
    </w:rPr>
  </w:style>
  <w:style w:type="paragraph" w:styleId="Normlnywebov">
    <w:name w:val="Normal (Web)"/>
    <w:basedOn w:val="Normlny"/>
    <w:rsid w:val="00AE0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A2C8C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rsid w:val="00AF1FBA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AF1FBA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semiHidden/>
    <w:rsid w:val="00AF1FBA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F1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1FBA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semiHidden/>
    <w:rsid w:val="00AF1FBA"/>
    <w:rPr>
      <w:vertAlign w:val="superscript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50F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450F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Odkaznakomentr">
    <w:name w:val="annotation reference"/>
    <w:basedOn w:val="Predvolenpsmoodseku"/>
    <w:uiPriority w:val="99"/>
    <w:semiHidden/>
    <w:unhideWhenUsed/>
    <w:rsid w:val="004E6E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E6E6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E6E6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E6E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E6E64"/>
    <w:rPr>
      <w:b/>
      <w:bCs/>
      <w:sz w:val="20"/>
      <w:szCs w:val="20"/>
    </w:rPr>
  </w:style>
  <w:style w:type="table" w:styleId="Mriekatabuky">
    <w:name w:val="Table Grid"/>
    <w:basedOn w:val="Normlnatabuka"/>
    <w:uiPriority w:val="59"/>
    <w:rsid w:val="00F60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AF6C0-4E87-4AE9-A2CC-3DE7C4AFE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8926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Kopal Branislav</dc:creator>
  <cp:lastModifiedBy>Kopal Branislav</cp:lastModifiedBy>
  <cp:revision>6</cp:revision>
  <dcterms:created xsi:type="dcterms:W3CDTF">2016-03-14T16:52:00Z</dcterms:created>
  <dcterms:modified xsi:type="dcterms:W3CDTF">2016-03-16T12:02:00Z</dcterms:modified>
</cp:coreProperties>
</file>